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様式第２号（第４条関係）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年　　月　　日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center"/>
        <w:rPr>
          <w:rFonts w:ascii="ＭＳ 明朝" w:hAnsi="ＭＳ 明朝" w:eastAsia="ＭＳ 明朝"/>
          <w:sz w:val="28"/>
        </w:rPr>
      </w:pPr>
      <w:r>
        <w:rPr>
          <w:rFonts w:ascii="ＭＳ 明朝" w:hAnsi="ＭＳ 明朝" w:eastAsia="ＭＳ 明朝"/>
          <w:sz w:val="28"/>
        </w:rPr>
        <w:t>下呂市森林造成組合支援事業　事業計画書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W w:w="906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3808"/>
        <w:gridCol w:w="1295"/>
        <w:gridCol w:w="2403"/>
      </w:tblGrid>
      <w:tr>
        <w:trPr>
          <w:trHeight w:val="569" w:hRule="atLeast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（ふりがな）</w:t>
            </w: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（ふりがな）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788" w:hRule="atLeast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組織名</w:t>
            </w:r>
          </w:p>
        </w:tc>
        <w:tc>
          <w:tcPr>
            <w:tcW w:w="3808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活動地区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69" w:hRule="atLeast"/>
        </w:trPr>
        <w:tc>
          <w:tcPr>
            <w:tcW w:w="155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（ふりがな）</w:t>
            </w:r>
          </w:p>
        </w:tc>
        <w:tc>
          <w:tcPr>
            <w:tcW w:w="7506" w:type="dxa"/>
            <w:gridSpan w:val="3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808" w:hRule="atLeast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代表者氏名</w:t>
            </w:r>
          </w:p>
        </w:tc>
        <w:tc>
          <w:tcPr>
            <w:tcW w:w="7506" w:type="dxa"/>
            <w:gridSpan w:val="3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69" w:hRule="atLeast"/>
        </w:trPr>
        <w:tc>
          <w:tcPr>
            <w:tcW w:w="155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（ふりがな）</w:t>
            </w:r>
          </w:p>
        </w:tc>
        <w:tc>
          <w:tcPr>
            <w:tcW w:w="7506" w:type="dxa"/>
            <w:gridSpan w:val="3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814" w:hRule="atLeast"/>
        </w:trPr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所在地</w:t>
            </w:r>
          </w:p>
        </w:tc>
        <w:tc>
          <w:tcPr>
            <w:tcW w:w="75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１．地区の概要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2"/>
      </w:tblGrid>
      <w:tr>
        <w:trPr>
          <w:trHeight w:val="361" w:hRule="atLeast"/>
        </w:trPr>
        <w:tc>
          <w:tcPr>
            <w:tcW w:w="18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認定面積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森　林</w:t>
            </w:r>
          </w:p>
        </w:tc>
        <w:tc>
          <w:tcPr>
            <w:tcW w:w="1812" w:type="dxa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林業施設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林　道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作業道</w:t>
            </w:r>
          </w:p>
        </w:tc>
      </w:tr>
      <w:tr>
        <w:trPr>
          <w:trHeight w:val="693" w:hRule="atLeast"/>
        </w:trPr>
        <w:tc>
          <w:tcPr>
            <w:tcW w:w="181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  <w:insideH w:val="single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ｈ</w:t>
            </w:r>
            <w:r>
              <w:rPr>
                <w:rFonts w:eastAsia="ＭＳ 明朝" w:ascii="ＭＳ 明朝" w:hAnsi="ＭＳ 明朝"/>
              </w:rPr>
              <w:t>a</w:t>
            </w:r>
          </w:p>
        </w:tc>
        <w:tc>
          <w:tcPr>
            <w:tcW w:w="1812" w:type="dxa"/>
            <w:vMerge w:val="continue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ｍ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ｍ</w:t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２．活　動　期　間　【　　　　　　　年度　から　　　　　　　　年度まで　】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３．今回の実施年度　【　　　　　　　年度　】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４．活動の内容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別紙１「下呂市森林造成組合支援事業交付金に係る活動計画書」のとおり。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５．実施区域位置図（別添１）※添付資料で分かれば、「添付資料のとおり」として省略可能。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６．組織構成員一覧表（別添２）※添付資料で分かれば、「添付資料のとおり」として省略可能。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７．添付書類（　規約、総会等の資料　）</w:t>
      </w:r>
    </w:p>
    <w:sectPr>
      <w:type w:val="nextPage"/>
      <w:pgSz w:w="11906" w:h="16838"/>
      <w:pgMar w:left="1134" w:right="1134" w:header="0" w:top="1418" w:footer="0" w:bottom="1134" w:gutter="0"/>
      <w:pgNumType w:fmt="decimal"/>
      <w:formProt w:val="false"/>
      <w:textDirection w:val="lrTb"/>
      <w:docGrid w:type="linesAndChars" w:linePitch="42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Style17">
    <w:name w:val="記 (文字)"/>
    <w:basedOn w:val="DefaultParagraphFont"/>
    <w:qFormat/>
    <w:rPr>
      <w:rFonts w:ascii="ＭＳ 明朝" w:hAnsi="ＭＳ 明朝" w:eastAsia="ＭＳ 明朝"/>
      <w:szCs w:val="21"/>
    </w:rPr>
  </w:style>
  <w:style w:type="character" w:styleId="Style18">
    <w:name w:val="結語 (文字)"/>
    <w:basedOn w:val="DefaultParagraphFont"/>
    <w:qFormat/>
    <w:rPr>
      <w:rFonts w:ascii="ＭＳ 明朝" w:hAnsi="ＭＳ 明朝" w:eastAsia="ＭＳ 明朝"/>
      <w:szCs w:val="21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9">
    <w:name w:val="コメント文字列 (文字)"/>
    <w:basedOn w:val="DefaultParagraphFont"/>
    <w:qFormat/>
    <w:rPr/>
  </w:style>
  <w:style w:type="character" w:styleId="Style20">
    <w:name w:val="コメント内容 (文字)"/>
    <w:basedOn w:val="Style19"/>
    <w:qFormat/>
    <w:rPr>
      <w:b/>
      <w:bCs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/>
  </w:style>
  <w:style w:type="paragraph" w:styleId="List">
    <w:name w:val="List"/>
    <w:basedOn w:val="TextBody"/>
    <w:pPr>
      <w:widowControl w:val="false"/>
      <w:bidi w:val="0"/>
      <w:jc w:val="both"/>
    </w:pPr>
    <w:rPr/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/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/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游ゴシック Light" w:hAnsi="游ゴシック Light" w:eastAsia="游ゴシック Light" w:cs="DejaVu Sans"/>
      <w:sz w:val="18"/>
      <w:szCs w:val="18"/>
    </w:rPr>
  </w:style>
  <w:style w:type="paragraph" w:styleId="NoteHeading">
    <w:name w:val="Note Heading"/>
    <w:basedOn w:val="Normal"/>
    <w:qFormat/>
    <w:pPr>
      <w:widowControl w:val="false"/>
      <w:bidi w:val="0"/>
      <w:jc w:val="center"/>
    </w:pPr>
    <w:rPr>
      <w:rFonts w:ascii="ＭＳ 明朝" w:hAnsi="ＭＳ 明朝" w:eastAsia="ＭＳ 明朝"/>
      <w:szCs w:val="21"/>
    </w:rPr>
  </w:style>
  <w:style w:type="paragraph" w:styleId="Closing">
    <w:name w:val="Closing"/>
    <w:basedOn w:val="Normal"/>
    <w:qFormat/>
    <w:pPr>
      <w:widowControl w:val="false"/>
      <w:bidi w:val="0"/>
      <w:jc w:val="right"/>
    </w:pPr>
    <w:rPr>
      <w:rFonts w:ascii="ＭＳ 明朝" w:hAnsi="ＭＳ 明朝" w:eastAsia="ＭＳ 明朝"/>
      <w:szCs w:val="21"/>
    </w:rPr>
  </w:style>
  <w:style w:type="paragraph" w:styleId="Annotationtext">
    <w:name w:val="annotation text"/>
    <w:basedOn w:val="Normal"/>
    <w:qFormat/>
    <w:pPr>
      <w:widowControl w:val="false"/>
      <w:bidi w:val="0"/>
      <w:jc w:val="left"/>
    </w:pPr>
    <w:rPr/>
  </w:style>
  <w:style w:type="paragraph" w:styleId="Annotationsubject">
    <w:name w:val="annotation subject"/>
    <w:basedOn w:val="Annotationtext"/>
    <w:qFormat/>
    <w:pPr>
      <w:widowControl w:val="false"/>
      <w:bidi w:val="0"/>
      <w:jc w:val="both"/>
    </w:pPr>
    <w:rPr>
      <w:b/>
      <w:bCs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Plott Corporation</Application>
  <Pages>2</Pages>
  <Words>272</Words>
  <Characters>272</Characters>
  <CharactersWithSpaces>315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2022-06-21T23:47:00Z</dcterms:created>
  <dc:creator>中島 康裕</dc:creator>
  <dc:description/>
  <dc:language>en-US</dc:language>
  <cp:lastModifiedBy>戸谷 直樹</cp:lastModifiedBy>
  <cp:lastPrinted>2022-06-27T07:03:00Z</cp:lastPrinted>
  <dcterms:modified xsi:type="dcterms:W3CDTF">2022-08-17T02:36:00Z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