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27C6" w14:textId="77777777" w:rsidR="00281FEB" w:rsidRPr="005F3330" w:rsidRDefault="00281FEB" w:rsidP="00281FEB">
      <w:pPr>
        <w:jc w:val="center"/>
        <w:rPr>
          <w:rFonts w:ascii="ＭＳ ゴシック" w:eastAsia="ＭＳ ゴシック" w:hAnsi="ＭＳ ゴシック"/>
          <w:sz w:val="22"/>
        </w:rPr>
      </w:pPr>
      <w:r w:rsidRPr="005F3330">
        <w:rPr>
          <w:rFonts w:ascii="ＭＳ ゴシック" w:eastAsia="ＭＳ ゴシック" w:hAnsi="ＭＳ ゴシック" w:hint="eastAsia"/>
          <w:sz w:val="22"/>
        </w:rPr>
        <w:t>キッチンカー出店者募集要綱</w:t>
      </w:r>
    </w:p>
    <w:p w14:paraId="4A5BBD22" w14:textId="13415E49" w:rsidR="00281FEB" w:rsidRPr="005F3330" w:rsidRDefault="00281FEB" w:rsidP="00281FEB">
      <w:pPr>
        <w:jc w:val="right"/>
        <w:rPr>
          <w:rFonts w:ascii="ＭＳ ゴシック" w:eastAsia="ＭＳ ゴシック" w:hAnsi="ＭＳ ゴシック"/>
          <w:sz w:val="22"/>
        </w:rPr>
      </w:pPr>
      <w:r w:rsidRPr="005F3330">
        <w:rPr>
          <w:rFonts w:ascii="ＭＳ ゴシック" w:eastAsia="ＭＳ ゴシック" w:hAnsi="ＭＳ ゴシック" w:hint="eastAsia"/>
          <w:sz w:val="22"/>
        </w:rPr>
        <w:t>制定日</w:t>
      </w:r>
      <w:r w:rsidRPr="005F3330">
        <w:rPr>
          <w:rFonts w:ascii="ＭＳ ゴシック" w:eastAsia="ＭＳ ゴシック" w:hAnsi="ＭＳ ゴシック"/>
          <w:sz w:val="22"/>
        </w:rPr>
        <w:t xml:space="preserve"> 令和</w:t>
      </w:r>
      <w:r w:rsidRPr="005F3330">
        <w:rPr>
          <w:rFonts w:ascii="ＭＳ ゴシック" w:eastAsia="ＭＳ ゴシック" w:hAnsi="ＭＳ ゴシック" w:hint="eastAsia"/>
          <w:sz w:val="22"/>
        </w:rPr>
        <w:t>６</w:t>
      </w:r>
      <w:r w:rsidRPr="005F3330">
        <w:rPr>
          <w:rFonts w:ascii="ＭＳ ゴシック" w:eastAsia="ＭＳ ゴシック" w:hAnsi="ＭＳ ゴシック"/>
          <w:sz w:val="22"/>
        </w:rPr>
        <w:t>年</w:t>
      </w:r>
      <w:r w:rsidRPr="005F3330">
        <w:rPr>
          <w:rFonts w:ascii="ＭＳ ゴシック" w:eastAsia="ＭＳ ゴシック" w:hAnsi="ＭＳ ゴシック" w:hint="eastAsia"/>
          <w:sz w:val="22"/>
        </w:rPr>
        <w:t>６</w:t>
      </w:r>
      <w:r w:rsidRPr="005F3330">
        <w:rPr>
          <w:rFonts w:ascii="ＭＳ ゴシック" w:eastAsia="ＭＳ ゴシック" w:hAnsi="ＭＳ ゴシック"/>
          <w:sz w:val="22"/>
        </w:rPr>
        <w:t>月１</w:t>
      </w:r>
      <w:r w:rsidR="009414A5" w:rsidRPr="005F3330">
        <w:rPr>
          <w:rFonts w:ascii="ＭＳ ゴシック" w:eastAsia="ＭＳ ゴシック" w:hAnsi="ＭＳ ゴシック" w:hint="eastAsia"/>
          <w:sz w:val="22"/>
        </w:rPr>
        <w:t>９</w:t>
      </w:r>
      <w:r w:rsidRPr="005F3330">
        <w:rPr>
          <w:rFonts w:ascii="ＭＳ ゴシック" w:eastAsia="ＭＳ ゴシック" w:hAnsi="ＭＳ ゴシック"/>
          <w:sz w:val="22"/>
        </w:rPr>
        <w:t>日</w:t>
      </w:r>
    </w:p>
    <w:p w14:paraId="3C7391E6" w14:textId="37FAB9BB" w:rsidR="00281FEB" w:rsidRPr="005F3330" w:rsidRDefault="00281FEB" w:rsidP="00281FEB">
      <w:pPr>
        <w:rPr>
          <w:rFonts w:ascii="ＭＳ ゴシック" w:eastAsia="ＭＳ ゴシック" w:hAnsi="ＭＳ ゴシック"/>
          <w:sz w:val="22"/>
        </w:rPr>
      </w:pPr>
    </w:p>
    <w:p w14:paraId="38B10883"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１</w:t>
      </w:r>
      <w:r w:rsidRPr="005F3330">
        <w:rPr>
          <w:rFonts w:ascii="ＭＳ ゴシック" w:eastAsia="ＭＳ ゴシック" w:hAnsi="ＭＳ ゴシック"/>
          <w:sz w:val="22"/>
        </w:rPr>
        <w:t xml:space="preserve"> 目 的</w:t>
      </w:r>
    </w:p>
    <w:p w14:paraId="1520350C" w14:textId="35D93F5D" w:rsidR="00281FEB" w:rsidRPr="005F3330" w:rsidRDefault="00281FEB" w:rsidP="00281FEB">
      <w:pPr>
        <w:ind w:firstLineChars="100" w:firstLine="220"/>
        <w:rPr>
          <w:rFonts w:ascii="ＭＳ ゴシック" w:eastAsia="ＭＳ ゴシック" w:hAnsi="ＭＳ ゴシック"/>
          <w:sz w:val="22"/>
        </w:rPr>
      </w:pPr>
      <w:r w:rsidRPr="005F3330">
        <w:rPr>
          <w:rFonts w:ascii="ＭＳ ゴシック" w:eastAsia="ＭＳ ゴシック" w:hAnsi="ＭＳ ゴシック" w:hint="eastAsia"/>
          <w:sz w:val="22"/>
        </w:rPr>
        <w:t>この要綱は、下呂温泉まつり</w:t>
      </w:r>
      <w:r w:rsidRPr="005F3330">
        <w:rPr>
          <w:rFonts w:ascii="ＭＳ ゴシック" w:eastAsia="ＭＳ ゴシック" w:hAnsi="ＭＳ ゴシック"/>
          <w:sz w:val="22"/>
        </w:rPr>
        <w:t>（以下「</w:t>
      </w:r>
      <w:r w:rsidRPr="005F3330">
        <w:rPr>
          <w:rFonts w:ascii="ＭＳ ゴシック" w:eastAsia="ＭＳ ゴシック" w:hAnsi="ＭＳ ゴシック" w:hint="eastAsia"/>
          <w:sz w:val="22"/>
        </w:rPr>
        <w:t>イベント</w:t>
      </w:r>
      <w:r w:rsidRPr="005F3330">
        <w:rPr>
          <w:rFonts w:ascii="ＭＳ ゴシック" w:eastAsia="ＭＳ ゴシック" w:hAnsi="ＭＳ ゴシック"/>
          <w:sz w:val="22"/>
        </w:rPr>
        <w:t>」という。）</w:t>
      </w:r>
      <w:r w:rsidRPr="005F3330">
        <w:rPr>
          <w:rFonts w:ascii="ＭＳ ゴシック" w:eastAsia="ＭＳ ゴシック" w:hAnsi="ＭＳ ゴシック" w:hint="eastAsia"/>
          <w:sz w:val="22"/>
        </w:rPr>
        <w:t>開催期間中</w:t>
      </w:r>
      <w:r w:rsidRPr="005F3330">
        <w:rPr>
          <w:rFonts w:ascii="ＭＳ ゴシック" w:eastAsia="ＭＳ ゴシック" w:hAnsi="ＭＳ ゴシック"/>
          <w:sz w:val="22"/>
        </w:rPr>
        <w:t>において、移動販売車</w:t>
      </w:r>
      <w:r w:rsidRPr="005F3330">
        <w:rPr>
          <w:rFonts w:ascii="ＭＳ ゴシック" w:eastAsia="ＭＳ ゴシック" w:hAnsi="ＭＳ ゴシック" w:hint="eastAsia"/>
          <w:sz w:val="22"/>
        </w:rPr>
        <w:t>（以下「キッチンカー」という。）により飲食の提供することで、来場者の利便性の向上を図るとともに、イベントの魅力向上、来訪促進に資することを目的とします。</w:t>
      </w:r>
    </w:p>
    <w:p w14:paraId="16A66C03" w14:textId="77777777" w:rsidR="00281FEB" w:rsidRPr="005F3330" w:rsidRDefault="00281FEB" w:rsidP="00281FEB">
      <w:pPr>
        <w:rPr>
          <w:rFonts w:ascii="ＭＳ ゴシック" w:eastAsia="ＭＳ ゴシック" w:hAnsi="ＭＳ ゴシック"/>
          <w:sz w:val="22"/>
        </w:rPr>
      </w:pPr>
    </w:p>
    <w:p w14:paraId="0F9FCCC1" w14:textId="6A6097A4"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２</w:t>
      </w:r>
      <w:r w:rsidRPr="005F3330">
        <w:rPr>
          <w:rFonts w:ascii="ＭＳ ゴシック" w:eastAsia="ＭＳ ゴシック" w:hAnsi="ＭＳ ゴシック"/>
          <w:sz w:val="22"/>
        </w:rPr>
        <w:t xml:space="preserve"> 出店場所</w:t>
      </w:r>
    </w:p>
    <w:p w14:paraId="007EAEDB" w14:textId="77777777" w:rsidR="00281FEB" w:rsidRPr="005F3330" w:rsidRDefault="00281FEB" w:rsidP="00281FEB">
      <w:pPr>
        <w:ind w:firstLineChars="100" w:firstLine="220"/>
        <w:rPr>
          <w:rFonts w:ascii="ＭＳ ゴシック" w:eastAsia="ＭＳ ゴシック" w:hAnsi="ＭＳ ゴシック"/>
          <w:sz w:val="22"/>
        </w:rPr>
      </w:pPr>
      <w:r w:rsidRPr="005F3330">
        <w:rPr>
          <w:rFonts w:ascii="ＭＳ ゴシック" w:eastAsia="ＭＳ ゴシック" w:hAnsi="ＭＳ ゴシック" w:hint="eastAsia"/>
          <w:sz w:val="22"/>
        </w:rPr>
        <w:t>キッチンカーの出店は、次に掲げるとおりとします。</w:t>
      </w:r>
    </w:p>
    <w:p w14:paraId="77BB0005" w14:textId="60FD1770" w:rsidR="00281FEB" w:rsidRPr="005F3330" w:rsidRDefault="00281FEB" w:rsidP="00B25C22">
      <w:pPr>
        <w:ind w:left="550" w:hangingChars="250" w:hanging="550"/>
        <w:rPr>
          <w:rFonts w:ascii="ＭＳ ゴシック" w:eastAsia="ＭＳ ゴシック" w:hAnsi="ＭＳ ゴシック"/>
          <w:sz w:val="22"/>
        </w:rPr>
      </w:pPr>
      <w:r w:rsidRPr="005F3330">
        <w:rPr>
          <w:rFonts w:ascii="ＭＳ ゴシック" w:eastAsia="ＭＳ ゴシック" w:hAnsi="ＭＳ ゴシック" w:hint="eastAsia"/>
          <w:sz w:val="22"/>
        </w:rPr>
        <w:t>（１</w:t>
      </w:r>
      <w:r w:rsidR="005F3330" w:rsidRPr="005F3330">
        <w:rPr>
          <w:rFonts w:ascii="ＭＳ ゴシック" w:eastAsia="ＭＳ ゴシック" w:hAnsi="ＭＳ ゴシック" w:hint="eastAsia"/>
          <w:sz w:val="22"/>
        </w:rPr>
        <w:t>）</w:t>
      </w:r>
      <w:r w:rsidRPr="005F3330">
        <w:rPr>
          <w:rFonts w:ascii="ＭＳ ゴシック" w:eastAsia="ＭＳ ゴシック" w:hAnsi="ＭＳ ゴシック" w:hint="eastAsia"/>
          <w:sz w:val="22"/>
        </w:rPr>
        <w:t>下呂市ふれあい広場のうち、下呂温泉まつり実行委員会</w:t>
      </w:r>
      <w:r w:rsidRPr="005F3330">
        <w:rPr>
          <w:rFonts w:ascii="ＭＳ ゴシック" w:eastAsia="ＭＳ ゴシック" w:hAnsi="ＭＳ ゴシック"/>
          <w:sz w:val="22"/>
        </w:rPr>
        <w:t>（以下「</w:t>
      </w:r>
      <w:r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sz w:val="22"/>
        </w:rPr>
        <w:t>」という。）</w:t>
      </w:r>
      <w:r w:rsidRPr="005F3330">
        <w:rPr>
          <w:rFonts w:ascii="ＭＳ ゴシック" w:eastAsia="ＭＳ ゴシック" w:hAnsi="ＭＳ ゴシック" w:hint="eastAsia"/>
          <w:sz w:val="22"/>
        </w:rPr>
        <w:t>が指定する場所</w:t>
      </w:r>
    </w:p>
    <w:p w14:paraId="5BFCA694" w14:textId="0F5E4213"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（２</w:t>
      </w:r>
      <w:r w:rsidR="005F3330" w:rsidRPr="005F3330">
        <w:rPr>
          <w:rFonts w:ascii="ＭＳ ゴシック" w:eastAsia="ＭＳ ゴシック" w:hAnsi="ＭＳ ゴシック"/>
          <w:sz w:val="22"/>
        </w:rPr>
        <w:t>）</w:t>
      </w:r>
      <w:r w:rsidRPr="005F3330">
        <w:rPr>
          <w:rFonts w:ascii="ＭＳ ゴシック" w:eastAsia="ＭＳ ゴシック" w:hAnsi="ＭＳ ゴシック" w:hint="eastAsia"/>
          <w:sz w:val="22"/>
        </w:rPr>
        <w:t>下呂市しらさぎ緑地公園のうち、実行委員会が指定する場所</w:t>
      </w:r>
    </w:p>
    <w:p w14:paraId="28E41943" w14:textId="77777777" w:rsidR="00281FEB" w:rsidRPr="005F3330" w:rsidRDefault="00281FEB" w:rsidP="00281FEB">
      <w:pPr>
        <w:rPr>
          <w:rFonts w:ascii="ＭＳ ゴシック" w:eastAsia="ＭＳ ゴシック" w:hAnsi="ＭＳ ゴシック"/>
          <w:sz w:val="22"/>
        </w:rPr>
      </w:pPr>
    </w:p>
    <w:p w14:paraId="068F6D70" w14:textId="1AA0E0FD"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３</w:t>
      </w:r>
      <w:r w:rsidRPr="005F3330">
        <w:rPr>
          <w:rFonts w:ascii="ＭＳ ゴシック" w:eastAsia="ＭＳ ゴシック" w:hAnsi="ＭＳ ゴシック"/>
          <w:sz w:val="22"/>
        </w:rPr>
        <w:t xml:space="preserve"> 営業日</w:t>
      </w:r>
    </w:p>
    <w:p w14:paraId="2FAEBBCE" w14:textId="0E05F7CD" w:rsidR="00281FEB" w:rsidRPr="005F3330" w:rsidRDefault="00281FEB" w:rsidP="00281FEB">
      <w:pPr>
        <w:ind w:firstLineChars="100" w:firstLine="220"/>
        <w:rPr>
          <w:rFonts w:ascii="ＭＳ ゴシック" w:eastAsia="ＭＳ ゴシック" w:hAnsi="ＭＳ ゴシック"/>
          <w:sz w:val="22"/>
        </w:rPr>
      </w:pPr>
      <w:r w:rsidRPr="005F3330">
        <w:rPr>
          <w:rFonts w:ascii="ＭＳ ゴシック" w:eastAsia="ＭＳ ゴシック" w:hAnsi="ＭＳ ゴシック" w:hint="eastAsia"/>
          <w:sz w:val="22"/>
        </w:rPr>
        <w:t>営業日は、８月１日～８月３日の３日間とします。ただし、次に掲げる場合には、営業を認めない、又は出店の許可を取り消す場合があります。</w:t>
      </w:r>
    </w:p>
    <w:p w14:paraId="5D67A01B" w14:textId="6CC61C38" w:rsidR="00281FEB" w:rsidRPr="005F3330" w:rsidRDefault="00281FEB" w:rsidP="00B25C22">
      <w:pPr>
        <w:pStyle w:val="a3"/>
        <w:numPr>
          <w:ilvl w:val="0"/>
          <w:numId w:val="2"/>
        </w:numPr>
        <w:ind w:leftChars="0"/>
        <w:rPr>
          <w:rFonts w:ascii="ＭＳ ゴシック" w:eastAsia="ＭＳ ゴシック" w:hAnsi="ＭＳ ゴシック"/>
          <w:sz w:val="22"/>
        </w:rPr>
      </w:pPr>
      <w:r w:rsidRPr="005F3330">
        <w:rPr>
          <w:rFonts w:ascii="ＭＳ ゴシック" w:eastAsia="ＭＳ ゴシック" w:hAnsi="ＭＳ ゴシック" w:hint="eastAsia"/>
          <w:sz w:val="22"/>
        </w:rPr>
        <w:t>催事等の実施状況により、出店を認めることが困難と実行委員会が判断したとき。</w:t>
      </w:r>
    </w:p>
    <w:p w14:paraId="6B761694" w14:textId="3C271DDE"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（２）緊急の工事等により、支障があると実行委員会が認めたとき。</w:t>
      </w:r>
    </w:p>
    <w:p w14:paraId="2C4D25C0"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（３）災害対応、感染症防止等の措置を講じるため必要と認めたとき。</w:t>
      </w:r>
    </w:p>
    <w:p w14:paraId="26AE0580" w14:textId="6EA755EC"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（４）実行委員会が特に必要と認めたとき。</w:t>
      </w:r>
    </w:p>
    <w:p w14:paraId="6E82F83B" w14:textId="1E11F65B"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（５）上記により、出店の許可を取り消した場合には、材料費、人件費、売上げなど一切の損失については、補填或いは保証はいたしません。</w:t>
      </w:r>
    </w:p>
    <w:p w14:paraId="4653F040" w14:textId="77777777" w:rsidR="00281FEB" w:rsidRPr="005F3330" w:rsidRDefault="00281FEB" w:rsidP="00281FEB">
      <w:pPr>
        <w:rPr>
          <w:rFonts w:ascii="ＭＳ ゴシック" w:eastAsia="ＭＳ ゴシック" w:hAnsi="ＭＳ ゴシック"/>
          <w:sz w:val="22"/>
        </w:rPr>
      </w:pPr>
    </w:p>
    <w:p w14:paraId="3179F089" w14:textId="3224BC2E"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４</w:t>
      </w:r>
      <w:r w:rsidRPr="005F3330">
        <w:rPr>
          <w:rFonts w:ascii="ＭＳ ゴシック" w:eastAsia="ＭＳ ゴシック" w:hAnsi="ＭＳ ゴシック"/>
          <w:sz w:val="22"/>
        </w:rPr>
        <w:t xml:space="preserve"> 出店申し込み</w:t>
      </w:r>
    </w:p>
    <w:p w14:paraId="7656BDA2" w14:textId="6640CB2C" w:rsidR="00E75475" w:rsidRPr="005F3330" w:rsidRDefault="00C76586" w:rsidP="00E75475">
      <w:pPr>
        <w:ind w:firstLineChars="100" w:firstLine="220"/>
        <w:rPr>
          <w:rFonts w:ascii="ＭＳ ゴシック" w:eastAsia="ＭＳ ゴシック" w:hAnsi="ＭＳ ゴシック"/>
          <w:sz w:val="22"/>
        </w:rPr>
      </w:pPr>
      <w:r w:rsidRPr="005F3330">
        <w:rPr>
          <w:rFonts w:ascii="ＭＳ ゴシック" w:eastAsia="ＭＳ ゴシック" w:hAnsi="ＭＳ ゴシック" w:hint="eastAsia"/>
          <w:sz w:val="22"/>
        </w:rPr>
        <w:t>出店の申し込みは実行委員会へ郵送</w:t>
      </w:r>
      <w:r w:rsidR="00877AA0" w:rsidRPr="005F3330">
        <w:rPr>
          <w:rFonts w:ascii="ＭＳ ゴシック" w:eastAsia="ＭＳ ゴシック" w:hAnsi="ＭＳ ゴシック" w:hint="eastAsia"/>
          <w:sz w:val="22"/>
        </w:rPr>
        <w:t>してください。</w:t>
      </w:r>
      <w:r w:rsidR="00E75475" w:rsidRPr="005F3330">
        <w:rPr>
          <w:rFonts w:ascii="ＭＳ ゴシック" w:eastAsia="ＭＳ ゴシック" w:hAnsi="ＭＳ ゴシック" w:hint="eastAsia"/>
          <w:sz w:val="22"/>
        </w:rPr>
        <w:t>出店申請時に必要な書類は次のとおりです。</w:t>
      </w:r>
    </w:p>
    <w:p w14:paraId="6DC96C83" w14:textId="6CACAC1F" w:rsidR="00E75475" w:rsidRPr="005F3330" w:rsidRDefault="00E75475"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（１）出店申込書（様式第１号の１）</w:t>
      </w:r>
    </w:p>
    <w:p w14:paraId="312D28A2" w14:textId="0D333813" w:rsidR="00E75475" w:rsidRPr="005F3330" w:rsidRDefault="00E75475"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（２）使用人一覧表（様式第１号の２）</w:t>
      </w:r>
    </w:p>
    <w:p w14:paraId="34490CB6" w14:textId="6F8D056A" w:rsidR="00E75475" w:rsidRPr="005F3330" w:rsidRDefault="00E75475"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（３）</w:t>
      </w:r>
      <w:r w:rsidR="00D16693" w:rsidRPr="005F3330">
        <w:rPr>
          <w:rFonts w:ascii="ＭＳ ゴシック" w:eastAsia="ＭＳ ゴシック" w:hAnsi="ＭＳ ゴシック" w:hint="eastAsia"/>
          <w:sz w:val="22"/>
        </w:rPr>
        <w:t>表明・確約に関する同意（様式第１号の３）</w:t>
      </w:r>
    </w:p>
    <w:p w14:paraId="68ED0CF1" w14:textId="45335F6C" w:rsidR="00F1299D" w:rsidRPr="005F3330" w:rsidRDefault="00E75475"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00D16693" w:rsidRPr="005F3330">
        <w:rPr>
          <w:rFonts w:ascii="ＭＳ ゴシック" w:eastAsia="ＭＳ ゴシック" w:hAnsi="ＭＳ ゴシック" w:hint="eastAsia"/>
          <w:sz w:val="22"/>
        </w:rPr>
        <w:t>４</w:t>
      </w:r>
      <w:r w:rsidRPr="005F3330">
        <w:rPr>
          <w:rFonts w:ascii="ＭＳ ゴシック" w:eastAsia="ＭＳ ゴシック" w:hAnsi="ＭＳ ゴシック" w:hint="eastAsia"/>
          <w:sz w:val="22"/>
        </w:rPr>
        <w:t>）</w:t>
      </w:r>
      <w:r w:rsidR="00F1299D" w:rsidRPr="005F3330">
        <w:rPr>
          <w:rFonts w:ascii="ＭＳ ゴシック" w:eastAsia="ＭＳ ゴシック" w:hAnsi="ＭＳ ゴシック" w:hint="eastAsia"/>
          <w:sz w:val="22"/>
        </w:rPr>
        <w:t>出店個票（様式２）</w:t>
      </w:r>
    </w:p>
    <w:p w14:paraId="3E96A93F" w14:textId="0490798E" w:rsidR="00DD24F0" w:rsidRPr="005F3330" w:rsidRDefault="00F1299D"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（５）</w:t>
      </w:r>
      <w:r w:rsidR="00DD24F0" w:rsidRPr="005F3330">
        <w:rPr>
          <w:rFonts w:ascii="ＭＳ ゴシック" w:eastAsia="ＭＳ ゴシック" w:hAnsi="ＭＳ ゴシック" w:hint="eastAsia"/>
          <w:sz w:val="22"/>
        </w:rPr>
        <w:t>出店料の領収書（写し）</w:t>
      </w:r>
    </w:p>
    <w:p w14:paraId="78B5F4D9" w14:textId="54C3AFF8"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（６）</w:t>
      </w:r>
      <w:r w:rsidR="00E75475" w:rsidRPr="005F3330">
        <w:rPr>
          <w:rFonts w:ascii="ＭＳ ゴシック" w:eastAsia="ＭＳ ゴシック" w:hAnsi="ＭＳ ゴシック" w:hint="eastAsia"/>
          <w:sz w:val="22"/>
        </w:rPr>
        <w:t>事業概要（任意書式とし法人にあっては、定款を添付してください。）</w:t>
      </w:r>
    </w:p>
    <w:p w14:paraId="777F128E" w14:textId="5B6710FF"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（７）</w:t>
      </w:r>
      <w:r w:rsidR="00E75475" w:rsidRPr="005F3330">
        <w:rPr>
          <w:rFonts w:ascii="ＭＳ ゴシック" w:eastAsia="ＭＳ ゴシック" w:hAnsi="ＭＳ ゴシック" w:hint="eastAsia"/>
          <w:sz w:val="22"/>
        </w:rPr>
        <w:t>食品衛生法に基づく営業許可（写し）</w:t>
      </w:r>
    </w:p>
    <w:p w14:paraId="60F7B6D0" w14:textId="1D896D31"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lastRenderedPageBreak/>
        <w:t>（８）</w:t>
      </w:r>
      <w:r w:rsidR="00E75475" w:rsidRPr="005F3330">
        <w:rPr>
          <w:rFonts w:ascii="ＭＳ ゴシック" w:eastAsia="ＭＳ ゴシック" w:hAnsi="ＭＳ ゴシック" w:hint="eastAsia"/>
          <w:sz w:val="22"/>
        </w:rPr>
        <w:t>食品衛生責任者証（写し）</w:t>
      </w:r>
    </w:p>
    <w:p w14:paraId="1A2D32B1" w14:textId="1D1EE6A6"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（９）</w:t>
      </w:r>
      <w:r w:rsidR="00E75475" w:rsidRPr="005F3330">
        <w:rPr>
          <w:rFonts w:ascii="ＭＳ ゴシック" w:eastAsia="ＭＳ ゴシック" w:hAnsi="ＭＳ ゴシック" w:hint="eastAsia"/>
          <w:sz w:val="22"/>
        </w:rPr>
        <w:t>生産物賠償責任保険（ＰＬ保険等）証券（写し）</w:t>
      </w:r>
    </w:p>
    <w:p w14:paraId="52FE5DB5" w14:textId="00B595FC"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（10）</w:t>
      </w:r>
      <w:r w:rsidR="00E75475" w:rsidRPr="005F3330">
        <w:rPr>
          <w:rFonts w:ascii="ＭＳ ゴシック" w:eastAsia="ＭＳ ゴシック" w:hAnsi="ＭＳ ゴシック" w:hint="eastAsia"/>
          <w:sz w:val="22"/>
        </w:rPr>
        <w:t>キッチンカーの車検証（写し）</w:t>
      </w:r>
    </w:p>
    <w:p w14:paraId="035DC572" w14:textId="7DC74842"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（11）</w:t>
      </w:r>
      <w:r w:rsidR="00E75475" w:rsidRPr="005F3330">
        <w:rPr>
          <w:rFonts w:ascii="ＭＳ ゴシック" w:eastAsia="ＭＳ ゴシック" w:hAnsi="ＭＳ ゴシック" w:hint="eastAsia"/>
          <w:sz w:val="22"/>
        </w:rPr>
        <w:t>キッチンカーの写真（前面及び側面とし、ナンバープレートが確認できる</w:t>
      </w:r>
    </w:p>
    <w:p w14:paraId="3F6C4DFA" w14:textId="77777777" w:rsidR="00E75475" w:rsidRPr="005F3330" w:rsidRDefault="00E75475" w:rsidP="00B25C22">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もの。）</w:t>
      </w:r>
    </w:p>
    <w:p w14:paraId="38F84610" w14:textId="0A308B82"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（12）</w:t>
      </w:r>
      <w:r w:rsidR="00E75475" w:rsidRPr="005F3330">
        <w:rPr>
          <w:rFonts w:ascii="ＭＳ ゴシック" w:eastAsia="ＭＳ ゴシック" w:hAnsi="ＭＳ ゴシック" w:hint="eastAsia"/>
          <w:sz w:val="22"/>
        </w:rPr>
        <w:t>キッチンカーの設備容量（電力、給排水設備）発電機が使用の場合には、</w:t>
      </w:r>
    </w:p>
    <w:p w14:paraId="27A4B047" w14:textId="77777777" w:rsidR="00E75475" w:rsidRPr="005F3330" w:rsidRDefault="00E75475" w:rsidP="00B25C22">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その旨を記載してください。</w:t>
      </w:r>
    </w:p>
    <w:p w14:paraId="740B4CD0" w14:textId="3142DFC4" w:rsidR="00E75475" w:rsidRPr="005F3330" w:rsidRDefault="00DD24F0"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（13</w:t>
      </w:r>
      <w:r w:rsidRPr="005F3330">
        <w:rPr>
          <w:rFonts w:ascii="ＭＳ ゴシック" w:eastAsia="ＭＳ ゴシック" w:hAnsi="ＭＳ ゴシック"/>
          <w:sz w:val="22"/>
        </w:rPr>
        <w:t>）</w:t>
      </w:r>
      <w:r w:rsidR="00E75475" w:rsidRPr="005F3330">
        <w:rPr>
          <w:rFonts w:ascii="ＭＳ ゴシック" w:eastAsia="ＭＳ ゴシック" w:hAnsi="ＭＳ ゴシック" w:hint="eastAsia"/>
          <w:sz w:val="22"/>
        </w:rPr>
        <w:t>出店レイアウト（車両・看板・テーブル・椅子等の配置及び各面積を記載すること。）ただし、テーブル等の数量については協議する場合があります。</w:t>
      </w:r>
    </w:p>
    <w:p w14:paraId="708EAA2A" w14:textId="483395F9"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w:t>
      </w:r>
      <w:r w:rsidRPr="005F3330">
        <w:rPr>
          <w:rFonts w:ascii="ＭＳ ゴシック" w:eastAsia="ＭＳ ゴシック" w:hAnsi="ＭＳ ゴシック" w:hint="eastAsia"/>
          <w:sz w:val="22"/>
        </w:rPr>
        <w:t>4</w:t>
      </w:r>
      <w:r w:rsidRPr="005F3330">
        <w:rPr>
          <w:rFonts w:ascii="ＭＳ ゴシック" w:eastAsia="ＭＳ ゴシック" w:hAnsi="ＭＳ ゴシック"/>
          <w:sz w:val="22"/>
        </w:rPr>
        <w:t>）</w:t>
      </w:r>
      <w:r w:rsidR="00E75475" w:rsidRPr="005F3330">
        <w:rPr>
          <w:rFonts w:ascii="ＭＳ ゴシック" w:eastAsia="ＭＳ ゴシック" w:hAnsi="ＭＳ ゴシック" w:hint="eastAsia"/>
          <w:sz w:val="22"/>
        </w:rPr>
        <w:t>直近の国税及び地方税の納税証明書（写し可）</w:t>
      </w:r>
    </w:p>
    <w:p w14:paraId="2C230EF6" w14:textId="32097293"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w:t>
      </w:r>
      <w:r w:rsidRPr="005F3330">
        <w:rPr>
          <w:rFonts w:ascii="ＭＳ ゴシック" w:eastAsia="ＭＳ ゴシック" w:hAnsi="ＭＳ ゴシック" w:hint="eastAsia"/>
          <w:sz w:val="22"/>
        </w:rPr>
        <w:t>5</w:t>
      </w:r>
      <w:r w:rsidRPr="005F3330">
        <w:rPr>
          <w:rFonts w:ascii="ＭＳ ゴシック" w:eastAsia="ＭＳ ゴシック" w:hAnsi="ＭＳ ゴシック"/>
          <w:sz w:val="22"/>
        </w:rPr>
        <w:t>）</w:t>
      </w:r>
      <w:r w:rsidR="00E75475" w:rsidRPr="005F3330">
        <w:rPr>
          <w:rFonts w:ascii="ＭＳ ゴシック" w:eastAsia="ＭＳ ゴシック" w:hAnsi="ＭＳ ゴシック"/>
          <w:sz w:val="22"/>
        </w:rPr>
        <w:t>メニュー等（品目・価格・特徴があれば内容）</w:t>
      </w:r>
    </w:p>
    <w:p w14:paraId="5801B707" w14:textId="2ABFB813" w:rsidR="00E75475" w:rsidRPr="005F3330" w:rsidRDefault="00DD24F0"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w:t>
      </w:r>
      <w:r w:rsidRPr="005F3330">
        <w:rPr>
          <w:rFonts w:ascii="ＭＳ ゴシック" w:eastAsia="ＭＳ ゴシック" w:hAnsi="ＭＳ ゴシック" w:hint="eastAsia"/>
          <w:sz w:val="22"/>
        </w:rPr>
        <w:t>6</w:t>
      </w:r>
      <w:r w:rsidRPr="005F3330">
        <w:rPr>
          <w:rFonts w:ascii="ＭＳ ゴシック" w:eastAsia="ＭＳ ゴシック" w:hAnsi="ＭＳ ゴシック"/>
          <w:sz w:val="22"/>
        </w:rPr>
        <w:t>）</w:t>
      </w:r>
      <w:r w:rsidR="00E75475" w:rsidRPr="005F3330">
        <w:rPr>
          <w:rFonts w:ascii="ＭＳ ゴシック" w:eastAsia="ＭＳ ゴシック" w:hAnsi="ＭＳ ゴシック"/>
          <w:sz w:val="22"/>
        </w:rPr>
        <w:t>出店希望日</w:t>
      </w:r>
    </w:p>
    <w:p w14:paraId="54D76235" w14:textId="2804688F" w:rsidR="00E75475" w:rsidRPr="005F3330" w:rsidRDefault="00F1299D" w:rsidP="00E75475">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w:t>
      </w:r>
      <w:r w:rsidR="00DD24F0" w:rsidRPr="005F3330">
        <w:rPr>
          <w:rFonts w:ascii="ＭＳ ゴシック" w:eastAsia="ＭＳ ゴシック" w:hAnsi="ＭＳ ゴシック" w:hint="eastAsia"/>
          <w:sz w:val="22"/>
        </w:rPr>
        <w:t>7</w:t>
      </w:r>
      <w:r w:rsidRPr="005F3330">
        <w:rPr>
          <w:rFonts w:ascii="ＭＳ ゴシック" w:eastAsia="ＭＳ ゴシック" w:hAnsi="ＭＳ ゴシック"/>
          <w:sz w:val="22"/>
        </w:rPr>
        <w:t>）</w:t>
      </w:r>
      <w:r w:rsidR="00E75475" w:rsidRPr="005F3330">
        <w:rPr>
          <w:rFonts w:ascii="ＭＳ ゴシック" w:eastAsia="ＭＳ ゴシック" w:hAnsi="ＭＳ ゴシック"/>
          <w:sz w:val="22"/>
        </w:rPr>
        <w:t>消防関係書類</w:t>
      </w:r>
    </w:p>
    <w:p w14:paraId="65DF5CD9" w14:textId="77777777" w:rsidR="00E75475" w:rsidRPr="005F3330" w:rsidRDefault="00E75475" w:rsidP="00B25C22">
      <w:pPr>
        <w:ind w:firstLineChars="200" w:firstLine="440"/>
        <w:rPr>
          <w:rFonts w:ascii="ＭＳ ゴシック" w:eastAsia="ＭＳ ゴシック" w:hAnsi="ＭＳ ゴシック"/>
          <w:sz w:val="22"/>
        </w:rPr>
      </w:pPr>
      <w:r w:rsidRPr="005F3330">
        <w:rPr>
          <w:rFonts w:ascii="ＭＳ ゴシック" w:eastAsia="ＭＳ ゴシック" w:hAnsi="ＭＳ ゴシック" w:hint="eastAsia"/>
          <w:sz w:val="22"/>
        </w:rPr>
        <w:t>１．消火器の製造年がわかる写真</w:t>
      </w:r>
    </w:p>
    <w:p w14:paraId="44F9E99E" w14:textId="77777777" w:rsidR="00E75475" w:rsidRPr="005F3330" w:rsidRDefault="00E75475" w:rsidP="00B25C22">
      <w:pPr>
        <w:ind w:firstLineChars="200" w:firstLine="440"/>
        <w:rPr>
          <w:rFonts w:ascii="ＭＳ ゴシック" w:eastAsia="ＭＳ ゴシック" w:hAnsi="ＭＳ ゴシック"/>
          <w:sz w:val="22"/>
        </w:rPr>
      </w:pPr>
      <w:r w:rsidRPr="005F3330">
        <w:rPr>
          <w:rFonts w:ascii="ＭＳ ゴシック" w:eastAsia="ＭＳ ゴシック" w:hAnsi="ＭＳ ゴシック" w:hint="eastAsia"/>
          <w:sz w:val="22"/>
        </w:rPr>
        <w:t>２．店内の火器の周りがわかるような写真</w:t>
      </w:r>
    </w:p>
    <w:p w14:paraId="428424BF" w14:textId="77777777" w:rsidR="00E75475" w:rsidRPr="005F3330" w:rsidRDefault="00E75475" w:rsidP="00B25C22">
      <w:pPr>
        <w:ind w:firstLineChars="200" w:firstLine="440"/>
        <w:rPr>
          <w:rFonts w:ascii="ＭＳ ゴシック" w:eastAsia="ＭＳ ゴシック" w:hAnsi="ＭＳ ゴシック"/>
          <w:sz w:val="22"/>
        </w:rPr>
      </w:pPr>
      <w:r w:rsidRPr="005F3330">
        <w:rPr>
          <w:rFonts w:ascii="ＭＳ ゴシック" w:eastAsia="ＭＳ ゴシック" w:hAnsi="ＭＳ ゴシック" w:hint="eastAsia"/>
          <w:sz w:val="22"/>
        </w:rPr>
        <w:t>３．店内全体を見わたせるような写真</w:t>
      </w:r>
    </w:p>
    <w:p w14:paraId="0742BEF6" w14:textId="77777777" w:rsidR="00281FEB" w:rsidRPr="005F3330" w:rsidRDefault="00281FEB" w:rsidP="00281FEB">
      <w:pPr>
        <w:rPr>
          <w:rFonts w:ascii="ＭＳ ゴシック" w:eastAsia="ＭＳ ゴシック" w:hAnsi="ＭＳ ゴシック"/>
          <w:sz w:val="22"/>
        </w:rPr>
      </w:pPr>
    </w:p>
    <w:p w14:paraId="5969E169" w14:textId="5EFA5AAE"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５</w:t>
      </w:r>
      <w:r w:rsidRPr="005F3330">
        <w:rPr>
          <w:rFonts w:ascii="ＭＳ ゴシック" w:eastAsia="ＭＳ ゴシック" w:hAnsi="ＭＳ ゴシック"/>
          <w:sz w:val="22"/>
        </w:rPr>
        <w:t xml:space="preserve"> </w:t>
      </w:r>
      <w:r w:rsidRPr="005F3330">
        <w:rPr>
          <w:rFonts w:ascii="ＭＳ ゴシック" w:eastAsia="ＭＳ ゴシック" w:hAnsi="ＭＳ ゴシック" w:hint="eastAsia"/>
          <w:sz w:val="22"/>
        </w:rPr>
        <w:t>営業</w:t>
      </w:r>
      <w:r w:rsidRPr="005F3330">
        <w:rPr>
          <w:rFonts w:ascii="ＭＳ ゴシック" w:eastAsia="ＭＳ ゴシック" w:hAnsi="ＭＳ ゴシック"/>
          <w:sz w:val="22"/>
        </w:rPr>
        <w:t>許可時間</w:t>
      </w:r>
    </w:p>
    <w:p w14:paraId="4DF96E1B"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キッチンカーの出店に係る許可時間は下記のとおりとします。</w:t>
      </w:r>
    </w:p>
    <w:p w14:paraId="7501F066" w14:textId="7459DC48"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（１）準備開始時間</w:t>
      </w:r>
      <w:r w:rsidRPr="005F3330">
        <w:rPr>
          <w:rFonts w:ascii="ＭＳ ゴシック" w:eastAsia="ＭＳ ゴシック" w:hAnsi="ＭＳ ゴシック"/>
          <w:sz w:val="22"/>
        </w:rPr>
        <w:t xml:space="preserve"> </w:t>
      </w:r>
      <w:r w:rsidR="008F28BD" w:rsidRPr="005F3330">
        <w:rPr>
          <w:rFonts w:ascii="ＭＳ ゴシック" w:eastAsia="ＭＳ ゴシック" w:hAnsi="ＭＳ ゴシック" w:hint="eastAsia"/>
          <w:sz w:val="22"/>
        </w:rPr>
        <w:t>１</w:t>
      </w:r>
      <w:r w:rsidR="0045570F" w:rsidRPr="005F3330">
        <w:rPr>
          <w:rFonts w:ascii="ＭＳ ゴシック" w:eastAsia="ＭＳ ゴシック" w:hAnsi="ＭＳ ゴシック" w:hint="eastAsia"/>
          <w:sz w:val="22"/>
        </w:rPr>
        <w:t>３</w:t>
      </w:r>
      <w:r w:rsidRPr="005F3330">
        <w:rPr>
          <w:rFonts w:ascii="ＭＳ ゴシック" w:eastAsia="ＭＳ ゴシック" w:hAnsi="ＭＳ ゴシック"/>
          <w:sz w:val="22"/>
        </w:rPr>
        <w:t>時</w:t>
      </w:r>
      <w:r w:rsidR="009414A5" w:rsidRPr="005F3330">
        <w:rPr>
          <w:rFonts w:ascii="ＭＳ ゴシック" w:eastAsia="ＭＳ ゴシック" w:hAnsi="ＭＳ ゴシック" w:hint="eastAsia"/>
          <w:sz w:val="22"/>
        </w:rPr>
        <w:t>０</w:t>
      </w:r>
      <w:r w:rsidRPr="005F3330">
        <w:rPr>
          <w:rFonts w:ascii="ＭＳ ゴシック" w:eastAsia="ＭＳ ゴシック" w:hAnsi="ＭＳ ゴシック"/>
          <w:sz w:val="22"/>
        </w:rPr>
        <w:t>０分から</w:t>
      </w:r>
    </w:p>
    <w:p w14:paraId="66707D27" w14:textId="03D98D7D"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（２）営業時間</w:t>
      </w:r>
      <w:r w:rsidRPr="005F3330">
        <w:rPr>
          <w:rFonts w:ascii="ＭＳ ゴシック" w:eastAsia="ＭＳ ゴシック" w:hAnsi="ＭＳ ゴシック"/>
          <w:sz w:val="22"/>
        </w:rPr>
        <w:t xml:space="preserve"> </w:t>
      </w:r>
      <w:r w:rsidR="008F28BD" w:rsidRPr="005F3330">
        <w:rPr>
          <w:rFonts w:ascii="ＭＳ ゴシック" w:eastAsia="ＭＳ ゴシック" w:hAnsi="ＭＳ ゴシック" w:hint="eastAsia"/>
          <w:sz w:val="22"/>
        </w:rPr>
        <w:t>１</w:t>
      </w:r>
      <w:r w:rsidR="0045570F" w:rsidRPr="005F3330">
        <w:rPr>
          <w:rFonts w:ascii="ＭＳ ゴシック" w:eastAsia="ＭＳ ゴシック" w:hAnsi="ＭＳ ゴシック" w:hint="eastAsia"/>
          <w:sz w:val="22"/>
        </w:rPr>
        <w:t>３</w:t>
      </w:r>
      <w:r w:rsidRPr="005F3330">
        <w:rPr>
          <w:rFonts w:ascii="ＭＳ ゴシック" w:eastAsia="ＭＳ ゴシック" w:hAnsi="ＭＳ ゴシック"/>
          <w:sz w:val="22"/>
        </w:rPr>
        <w:t>時００分から</w:t>
      </w:r>
      <w:r w:rsidRPr="005F3330">
        <w:rPr>
          <w:rFonts w:ascii="ＭＳ ゴシック" w:eastAsia="ＭＳ ゴシック" w:hAnsi="ＭＳ ゴシック" w:hint="eastAsia"/>
          <w:sz w:val="22"/>
        </w:rPr>
        <w:t>２２</w:t>
      </w:r>
      <w:r w:rsidRPr="005F3330">
        <w:rPr>
          <w:rFonts w:ascii="ＭＳ ゴシック" w:eastAsia="ＭＳ ゴシック" w:hAnsi="ＭＳ ゴシック"/>
          <w:sz w:val="22"/>
        </w:rPr>
        <w:t>時</w:t>
      </w:r>
      <w:r w:rsidR="008F28BD" w:rsidRPr="005F3330">
        <w:rPr>
          <w:rFonts w:ascii="ＭＳ ゴシック" w:eastAsia="ＭＳ ゴシック" w:hAnsi="ＭＳ ゴシック" w:hint="eastAsia"/>
          <w:sz w:val="22"/>
        </w:rPr>
        <w:t>００分</w:t>
      </w:r>
      <w:r w:rsidRPr="005F3330">
        <w:rPr>
          <w:rFonts w:ascii="ＭＳ ゴシック" w:eastAsia="ＭＳ ゴシック" w:hAnsi="ＭＳ ゴシック"/>
          <w:sz w:val="22"/>
        </w:rPr>
        <w:t>まで</w:t>
      </w:r>
    </w:p>
    <w:p w14:paraId="047E2401" w14:textId="010F4C60"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（３）撤収完了時間</w:t>
      </w:r>
      <w:r w:rsidRPr="005F3330">
        <w:rPr>
          <w:rFonts w:ascii="ＭＳ ゴシック" w:eastAsia="ＭＳ ゴシック" w:hAnsi="ＭＳ ゴシック"/>
          <w:sz w:val="22"/>
        </w:rPr>
        <w:t xml:space="preserve"> </w:t>
      </w:r>
      <w:r w:rsidRPr="005F3330">
        <w:rPr>
          <w:rFonts w:ascii="ＭＳ ゴシック" w:eastAsia="ＭＳ ゴシック" w:hAnsi="ＭＳ ゴシック" w:hint="eastAsia"/>
          <w:sz w:val="22"/>
        </w:rPr>
        <w:t>２</w:t>
      </w:r>
      <w:r w:rsidR="009414A5" w:rsidRPr="005F3330">
        <w:rPr>
          <w:rFonts w:ascii="ＭＳ ゴシック" w:eastAsia="ＭＳ ゴシック" w:hAnsi="ＭＳ ゴシック" w:hint="eastAsia"/>
          <w:sz w:val="22"/>
        </w:rPr>
        <w:t>３</w:t>
      </w:r>
      <w:r w:rsidRPr="005F3330">
        <w:rPr>
          <w:rFonts w:ascii="ＭＳ ゴシック" w:eastAsia="ＭＳ ゴシック" w:hAnsi="ＭＳ ゴシック"/>
          <w:sz w:val="22"/>
        </w:rPr>
        <w:t>時</w:t>
      </w:r>
      <w:r w:rsidR="009414A5" w:rsidRPr="005F3330">
        <w:rPr>
          <w:rFonts w:ascii="ＭＳ ゴシック" w:eastAsia="ＭＳ ゴシック" w:hAnsi="ＭＳ ゴシック" w:hint="eastAsia"/>
          <w:sz w:val="22"/>
        </w:rPr>
        <w:t>０</w:t>
      </w:r>
      <w:r w:rsidRPr="005F3330">
        <w:rPr>
          <w:rFonts w:ascii="ＭＳ ゴシック" w:eastAsia="ＭＳ ゴシック" w:hAnsi="ＭＳ ゴシック"/>
          <w:sz w:val="22"/>
        </w:rPr>
        <w:t>０分まで</w:t>
      </w:r>
    </w:p>
    <w:p w14:paraId="5847DE53" w14:textId="5776D2F6"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（４）営業時間について、短縮する必要があるときは、実行委員会との協議により短縮することができます。</w:t>
      </w:r>
    </w:p>
    <w:p w14:paraId="28EC5C13" w14:textId="77777777" w:rsidR="00281FEB" w:rsidRPr="005F3330" w:rsidRDefault="00281FEB" w:rsidP="00281FEB">
      <w:pPr>
        <w:rPr>
          <w:rFonts w:ascii="ＭＳ ゴシック" w:eastAsia="ＭＳ ゴシック" w:hAnsi="ＭＳ ゴシック"/>
          <w:sz w:val="22"/>
        </w:rPr>
      </w:pPr>
    </w:p>
    <w:p w14:paraId="5828EB0C" w14:textId="30A444B3"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６</w:t>
      </w:r>
      <w:r w:rsidRPr="005F3330">
        <w:rPr>
          <w:rFonts w:ascii="ＭＳ ゴシック" w:eastAsia="ＭＳ ゴシック" w:hAnsi="ＭＳ ゴシック"/>
          <w:sz w:val="22"/>
        </w:rPr>
        <w:t xml:space="preserve"> キッチンカーの許可基準</w:t>
      </w:r>
    </w:p>
    <w:p w14:paraId="6725AE2D" w14:textId="35F026BC" w:rsidR="00281FEB" w:rsidRPr="005F3330" w:rsidRDefault="00281FEB" w:rsidP="00281FEB">
      <w:pPr>
        <w:ind w:firstLineChars="100" w:firstLine="220"/>
        <w:rPr>
          <w:rFonts w:ascii="ＭＳ ゴシック" w:eastAsia="ＭＳ ゴシック" w:hAnsi="ＭＳ ゴシック"/>
          <w:sz w:val="22"/>
        </w:rPr>
      </w:pPr>
      <w:r w:rsidRPr="005F3330">
        <w:rPr>
          <w:rFonts w:ascii="ＭＳ ゴシック" w:eastAsia="ＭＳ ゴシック" w:hAnsi="ＭＳ ゴシック" w:hint="eastAsia"/>
          <w:sz w:val="22"/>
        </w:rPr>
        <w:t>会場の一部は、飛騨木曽川国定公園のエリアであることから、自然、環境、景観への配慮が必要です。キッチンカーの許可基準については、次に掲げるすべてを満たしたものとします。</w:t>
      </w:r>
    </w:p>
    <w:p w14:paraId="2B97E8B6"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（１）大きさ</w:t>
      </w:r>
      <w:r w:rsidRPr="005F3330">
        <w:rPr>
          <w:rFonts w:ascii="ＭＳ ゴシック" w:eastAsia="ＭＳ ゴシック" w:hAnsi="ＭＳ ゴシック"/>
          <w:sz w:val="22"/>
        </w:rPr>
        <w:t xml:space="preserve"> 車体の平面積が１０㎡以内</w:t>
      </w:r>
    </w:p>
    <w:p w14:paraId="666D4DDB" w14:textId="72457EEE"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（２）設</w:t>
      </w:r>
      <w:r w:rsidRPr="005F3330">
        <w:rPr>
          <w:rFonts w:ascii="ＭＳ ゴシック" w:eastAsia="ＭＳ ゴシック" w:hAnsi="ＭＳ ゴシック"/>
          <w:sz w:val="22"/>
        </w:rPr>
        <w:t>備 電力、給排水設備を搭載していること</w:t>
      </w:r>
      <w:r w:rsidRPr="005F3330">
        <w:rPr>
          <w:rFonts w:ascii="ＭＳ ゴシック" w:eastAsia="ＭＳ ゴシック" w:hAnsi="ＭＳ ゴシック" w:hint="eastAsia"/>
          <w:sz w:val="22"/>
        </w:rPr>
        <w:t>（公園の設備等の使用はできません。）</w:t>
      </w:r>
    </w:p>
    <w:p w14:paraId="53A5A461" w14:textId="6BAC5D94"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（３）環境保護</w:t>
      </w:r>
      <w:r w:rsidRPr="005F3330">
        <w:rPr>
          <w:rFonts w:ascii="ＭＳ ゴシック" w:eastAsia="ＭＳ ゴシック" w:hAnsi="ＭＳ ゴシック"/>
          <w:sz w:val="22"/>
        </w:rPr>
        <w:t xml:space="preserve"> ２００５年（平成１７年）以降の排出ガス規制基準に適合</w:t>
      </w:r>
      <w:r w:rsidRPr="005F3330">
        <w:rPr>
          <w:rFonts w:ascii="ＭＳ ゴシック" w:eastAsia="ＭＳ ゴシック" w:hAnsi="ＭＳ ゴシック" w:hint="eastAsia"/>
          <w:sz w:val="22"/>
        </w:rPr>
        <w:t>するなど、低公害車両であること。</w:t>
      </w:r>
    </w:p>
    <w:p w14:paraId="14A00637" w14:textId="4E8EF013"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（４）外</w:t>
      </w:r>
      <w:r w:rsidRPr="005F3330">
        <w:rPr>
          <w:rFonts w:ascii="ＭＳ ゴシック" w:eastAsia="ＭＳ ゴシック" w:hAnsi="ＭＳ ゴシック"/>
          <w:sz w:val="22"/>
        </w:rPr>
        <w:t>装 華美な装飾でないこと。</w:t>
      </w:r>
    </w:p>
    <w:p w14:paraId="0A265F87" w14:textId="77777777" w:rsidR="00281FEB" w:rsidRDefault="00281FEB" w:rsidP="00281FEB">
      <w:pPr>
        <w:rPr>
          <w:rFonts w:ascii="ＭＳ ゴシック" w:eastAsia="ＭＳ ゴシック" w:hAnsi="ＭＳ ゴシック"/>
          <w:sz w:val="22"/>
        </w:rPr>
      </w:pPr>
    </w:p>
    <w:p w14:paraId="1D30D863" w14:textId="77777777" w:rsidR="005F3330" w:rsidRPr="005F3330" w:rsidRDefault="005F3330" w:rsidP="00281FEB">
      <w:pPr>
        <w:rPr>
          <w:rFonts w:ascii="ＭＳ ゴシック" w:eastAsia="ＭＳ ゴシック" w:hAnsi="ＭＳ ゴシック" w:hint="eastAsia"/>
          <w:sz w:val="22"/>
        </w:rPr>
      </w:pPr>
    </w:p>
    <w:p w14:paraId="5A1B31D0" w14:textId="5C9CE5BD"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lastRenderedPageBreak/>
        <w:t>７</w:t>
      </w:r>
      <w:r w:rsidRPr="005F3330">
        <w:rPr>
          <w:rFonts w:ascii="ＭＳ ゴシック" w:eastAsia="ＭＳ ゴシック" w:hAnsi="ＭＳ ゴシック"/>
          <w:sz w:val="22"/>
        </w:rPr>
        <w:t xml:space="preserve"> 出店に必要な許可基準</w:t>
      </w:r>
    </w:p>
    <w:p w14:paraId="6052DD7D" w14:textId="77777777" w:rsidR="00281FEB" w:rsidRPr="005F3330" w:rsidRDefault="00281FEB" w:rsidP="00281FEB">
      <w:pPr>
        <w:ind w:firstLineChars="100" w:firstLine="220"/>
        <w:rPr>
          <w:rFonts w:ascii="ＭＳ ゴシック" w:eastAsia="ＭＳ ゴシック" w:hAnsi="ＭＳ ゴシック"/>
          <w:sz w:val="22"/>
        </w:rPr>
      </w:pPr>
      <w:r w:rsidRPr="005F3330">
        <w:rPr>
          <w:rFonts w:ascii="ＭＳ ゴシック" w:eastAsia="ＭＳ ゴシック" w:hAnsi="ＭＳ ゴシック" w:hint="eastAsia"/>
          <w:sz w:val="22"/>
        </w:rPr>
        <w:t>食品を販売するにあたり、次に掲げるすべてを満たしていることが必要です。</w:t>
      </w:r>
    </w:p>
    <w:p w14:paraId="6607F7F3"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（１）食品衛生法に基づく営業許可を有していること。</w:t>
      </w:r>
    </w:p>
    <w:p w14:paraId="5AC00290"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（２）食品衛生責任者手帳（確認証）を有する者が配置されていること。</w:t>
      </w:r>
    </w:p>
    <w:p w14:paraId="132F2DA0"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（３）生産物賠償責任保険（ＰＬ保険等）に加入していること。</w:t>
      </w:r>
    </w:p>
    <w:p w14:paraId="783B4D13" w14:textId="77777777" w:rsidR="00F1299D" w:rsidRPr="005F3330" w:rsidRDefault="00F1299D" w:rsidP="00281FEB">
      <w:pPr>
        <w:rPr>
          <w:rFonts w:ascii="ＭＳ ゴシック" w:eastAsia="ＭＳ ゴシック" w:hAnsi="ＭＳ ゴシック"/>
          <w:sz w:val="22"/>
        </w:rPr>
      </w:pPr>
    </w:p>
    <w:p w14:paraId="653B6F54" w14:textId="365F11D1" w:rsidR="00281FEB" w:rsidRPr="005F3330" w:rsidRDefault="00A46C20"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８</w:t>
      </w:r>
      <w:r w:rsidR="00281FEB" w:rsidRPr="005F3330">
        <w:rPr>
          <w:rFonts w:ascii="ＭＳ ゴシック" w:eastAsia="ＭＳ ゴシック" w:hAnsi="ＭＳ ゴシック"/>
          <w:sz w:val="22"/>
        </w:rPr>
        <w:t xml:space="preserve"> 出店者の制限</w:t>
      </w:r>
    </w:p>
    <w:p w14:paraId="342AD0FE" w14:textId="77777777" w:rsidR="00281FEB" w:rsidRPr="005F3330" w:rsidRDefault="00281FEB" w:rsidP="00281FEB">
      <w:pPr>
        <w:ind w:firstLineChars="100" w:firstLine="220"/>
        <w:rPr>
          <w:rFonts w:ascii="ＭＳ ゴシック" w:eastAsia="ＭＳ ゴシック" w:hAnsi="ＭＳ ゴシック"/>
          <w:sz w:val="22"/>
        </w:rPr>
      </w:pPr>
      <w:r w:rsidRPr="005F3330">
        <w:rPr>
          <w:rFonts w:ascii="ＭＳ ゴシック" w:eastAsia="ＭＳ ゴシック" w:hAnsi="ＭＳ ゴシック" w:hint="eastAsia"/>
          <w:sz w:val="22"/>
        </w:rPr>
        <w:t>出店する法人又は代表者若しくは個人が次に該当する場合には、出店できません。</w:t>
      </w:r>
    </w:p>
    <w:p w14:paraId="69A07431"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（１）制限能力者（成年被後見人、被保佐人、被補助人及び未成年者）</w:t>
      </w:r>
    </w:p>
    <w:p w14:paraId="4B96666C"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（２）破産者であって、復権していない者</w:t>
      </w:r>
    </w:p>
    <w:p w14:paraId="63E42947"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（３）銀行取引停止処分を受けている者</w:t>
      </w:r>
    </w:p>
    <w:p w14:paraId="43108626"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（４）懲役又は禁錮の刑に処せられ、その執行が終わっていない者</w:t>
      </w:r>
    </w:p>
    <w:p w14:paraId="654A38F0" w14:textId="77777777" w:rsidR="005F3330" w:rsidRDefault="00281FEB" w:rsidP="005F3330">
      <w:pPr>
        <w:rPr>
          <w:rFonts w:ascii="ＭＳ ゴシック" w:eastAsia="ＭＳ ゴシック" w:hAnsi="ＭＳ ゴシック"/>
          <w:sz w:val="22"/>
        </w:rPr>
      </w:pPr>
      <w:r w:rsidRPr="005F3330">
        <w:rPr>
          <w:rFonts w:ascii="ＭＳ ゴシック" w:eastAsia="ＭＳ ゴシック" w:hAnsi="ＭＳ ゴシック" w:hint="eastAsia"/>
          <w:sz w:val="22"/>
        </w:rPr>
        <w:t>（５</w:t>
      </w:r>
      <w:r w:rsidR="00B25C22" w:rsidRPr="005F3330">
        <w:rPr>
          <w:rFonts w:ascii="ＭＳ ゴシック" w:eastAsia="ＭＳ ゴシック" w:hAnsi="ＭＳ ゴシック" w:hint="eastAsia"/>
          <w:sz w:val="22"/>
        </w:rPr>
        <w:t>）</w:t>
      </w:r>
      <w:r w:rsidRPr="005F3330">
        <w:rPr>
          <w:rFonts w:ascii="ＭＳ ゴシック" w:eastAsia="ＭＳ ゴシック" w:hAnsi="ＭＳ ゴシック" w:hint="eastAsia"/>
          <w:sz w:val="22"/>
        </w:rPr>
        <w:t>禁錮以上の刑に該当する罪を犯した容疑をもって拘留又は起訴された者で判決が</w:t>
      </w:r>
    </w:p>
    <w:p w14:paraId="77DB23F1" w14:textId="77777777" w:rsidR="005F3330" w:rsidRDefault="00281FEB" w:rsidP="005F3330">
      <w:pPr>
        <w:ind w:firstLineChars="250" w:firstLine="550"/>
        <w:rPr>
          <w:rFonts w:ascii="ＭＳ ゴシック" w:eastAsia="ＭＳ ゴシック" w:hAnsi="ＭＳ ゴシック"/>
          <w:sz w:val="22"/>
        </w:rPr>
      </w:pPr>
      <w:r w:rsidRPr="005F3330">
        <w:rPr>
          <w:rFonts w:ascii="ＭＳ ゴシック" w:eastAsia="ＭＳ ゴシック" w:hAnsi="ＭＳ ゴシック" w:hint="eastAsia"/>
          <w:sz w:val="22"/>
        </w:rPr>
        <w:t>確定していない者及び有罪判決を受け、刑期又は執行猶予期間が満了していない</w:t>
      </w:r>
    </w:p>
    <w:p w14:paraId="716038F3" w14:textId="2CFECCF6" w:rsidR="00281FEB" w:rsidRPr="005F3330" w:rsidRDefault="00281FEB" w:rsidP="005F3330">
      <w:pPr>
        <w:ind w:firstLineChars="250" w:firstLine="550"/>
        <w:rPr>
          <w:rFonts w:ascii="ＭＳ ゴシック" w:eastAsia="ＭＳ ゴシック" w:hAnsi="ＭＳ ゴシック"/>
          <w:sz w:val="22"/>
        </w:rPr>
      </w:pPr>
      <w:r w:rsidRPr="005F3330">
        <w:rPr>
          <w:rFonts w:ascii="ＭＳ ゴシック" w:eastAsia="ＭＳ ゴシック" w:hAnsi="ＭＳ ゴシック" w:hint="eastAsia"/>
          <w:sz w:val="22"/>
        </w:rPr>
        <w:t>者</w:t>
      </w:r>
    </w:p>
    <w:p w14:paraId="0162F0A8" w14:textId="77777777" w:rsidR="005F3330" w:rsidRDefault="00281FEB" w:rsidP="005F3330">
      <w:pPr>
        <w:rPr>
          <w:rFonts w:ascii="ＭＳ ゴシック" w:eastAsia="ＭＳ ゴシック" w:hAnsi="ＭＳ ゴシック"/>
          <w:sz w:val="22"/>
        </w:rPr>
      </w:pPr>
      <w:r w:rsidRPr="005F3330">
        <w:rPr>
          <w:rFonts w:ascii="ＭＳ ゴシック" w:eastAsia="ＭＳ ゴシック" w:hAnsi="ＭＳ ゴシック" w:hint="eastAsia"/>
          <w:sz w:val="22"/>
        </w:rPr>
        <w:t>（６）申込業種について、申込日から過去３年以内に食品衛生法に基づく行政処分を受</w:t>
      </w:r>
    </w:p>
    <w:p w14:paraId="23B088AD" w14:textId="4609CF4F" w:rsidR="00281FEB" w:rsidRPr="005F3330" w:rsidRDefault="00281FEB" w:rsidP="005F3330">
      <w:pPr>
        <w:ind w:firstLineChars="250" w:firstLine="550"/>
        <w:rPr>
          <w:rFonts w:ascii="ＭＳ ゴシック" w:eastAsia="ＭＳ ゴシック" w:hAnsi="ＭＳ ゴシック"/>
          <w:sz w:val="22"/>
        </w:rPr>
      </w:pPr>
      <w:r w:rsidRPr="005F3330">
        <w:rPr>
          <w:rFonts w:ascii="ＭＳ ゴシック" w:eastAsia="ＭＳ ゴシック" w:hAnsi="ＭＳ ゴシック" w:hint="eastAsia"/>
          <w:sz w:val="22"/>
        </w:rPr>
        <w:t>けた者</w:t>
      </w:r>
    </w:p>
    <w:p w14:paraId="46782339"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（７）集団的又は常習的に暴力的不法行為を行う恐れがあると認められた者</w:t>
      </w:r>
    </w:p>
    <w:p w14:paraId="09EC1B66"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（８）国税及び地方税を滞納している者</w:t>
      </w:r>
    </w:p>
    <w:p w14:paraId="41E3DBCA"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（９）暴力団関係者及びその繋がりがあるとされる者</w:t>
      </w:r>
    </w:p>
    <w:p w14:paraId="5D73B603"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10）政治性、宗教性のある事業者</w:t>
      </w:r>
    </w:p>
    <w:p w14:paraId="3B1A84EE"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11）公序良俗に反する者及び各種法令等に違反している者</w:t>
      </w:r>
    </w:p>
    <w:p w14:paraId="036A7143" w14:textId="3BFAE8D4"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12）</w:t>
      </w:r>
      <w:r w:rsidRPr="005F3330">
        <w:rPr>
          <w:rFonts w:ascii="ＭＳ ゴシック" w:eastAsia="ＭＳ ゴシック" w:hAnsi="ＭＳ ゴシック" w:hint="eastAsia"/>
          <w:sz w:val="22"/>
        </w:rPr>
        <w:t>イベント</w:t>
      </w:r>
      <w:r w:rsidRPr="005F3330">
        <w:rPr>
          <w:rFonts w:ascii="ＭＳ ゴシック" w:eastAsia="ＭＳ ゴシック" w:hAnsi="ＭＳ ゴシック"/>
          <w:sz w:val="22"/>
        </w:rPr>
        <w:t>の円滑な運営に支障をきたす又はその恐れがある者</w:t>
      </w:r>
    </w:p>
    <w:p w14:paraId="79322033" w14:textId="77777777" w:rsidR="00281FEB" w:rsidRPr="005F3330" w:rsidRDefault="00281FEB" w:rsidP="00281FEB">
      <w:pPr>
        <w:rPr>
          <w:rFonts w:ascii="ＭＳ ゴシック" w:eastAsia="ＭＳ ゴシック" w:hAnsi="ＭＳ ゴシック"/>
          <w:sz w:val="22"/>
        </w:rPr>
      </w:pPr>
    </w:p>
    <w:p w14:paraId="2587BFCE" w14:textId="196A604A" w:rsidR="00281FEB" w:rsidRPr="005F3330" w:rsidRDefault="00A46C20"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９</w:t>
      </w:r>
      <w:r w:rsidR="00281FEB" w:rsidRPr="005F3330">
        <w:rPr>
          <w:rFonts w:ascii="ＭＳ ゴシック" w:eastAsia="ＭＳ ゴシック" w:hAnsi="ＭＳ ゴシック"/>
          <w:sz w:val="22"/>
        </w:rPr>
        <w:t xml:space="preserve"> 営業の許可条件 出店にあたり、次に掲げる事項について遵守してください。</w:t>
      </w:r>
    </w:p>
    <w:p w14:paraId="22AF4A0C" w14:textId="7050CE1E" w:rsidR="00281FEB" w:rsidRPr="005F3330" w:rsidRDefault="00281FEB" w:rsidP="00B25C22">
      <w:pPr>
        <w:ind w:left="550" w:hangingChars="250" w:hanging="550"/>
        <w:rPr>
          <w:rFonts w:ascii="ＭＳ ゴシック" w:eastAsia="ＭＳ ゴシック" w:hAnsi="ＭＳ ゴシック"/>
          <w:sz w:val="22"/>
        </w:rPr>
      </w:pPr>
      <w:r w:rsidRPr="005F3330">
        <w:rPr>
          <w:rFonts w:ascii="ＭＳ ゴシック" w:eastAsia="ＭＳ ゴシック" w:hAnsi="ＭＳ ゴシック" w:hint="eastAsia"/>
          <w:sz w:val="22"/>
        </w:rPr>
        <w:t>（１）第４条の</w:t>
      </w:r>
      <w:r w:rsidR="00C76586" w:rsidRPr="005F3330">
        <w:rPr>
          <w:rFonts w:ascii="ＭＳ ゴシック" w:eastAsia="ＭＳ ゴシック" w:hAnsi="ＭＳ ゴシック" w:hint="eastAsia"/>
          <w:sz w:val="22"/>
        </w:rPr>
        <w:t>営業</w:t>
      </w:r>
      <w:r w:rsidRPr="005F3330">
        <w:rPr>
          <w:rFonts w:ascii="ＭＳ ゴシック" w:eastAsia="ＭＳ ゴシック" w:hAnsi="ＭＳ ゴシック" w:hint="eastAsia"/>
          <w:sz w:val="22"/>
        </w:rPr>
        <w:t>許可時間は厳守してください。なお、完売により閉店する場合の撤収については、</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hint="eastAsia"/>
          <w:sz w:val="22"/>
        </w:rPr>
        <w:t>の指示を受けてください。</w:t>
      </w:r>
    </w:p>
    <w:p w14:paraId="730F4F15" w14:textId="67005759" w:rsidR="00281FEB" w:rsidRPr="005F3330" w:rsidRDefault="00281FEB" w:rsidP="00B25C22">
      <w:pPr>
        <w:ind w:left="550" w:hangingChars="250" w:hanging="550"/>
        <w:rPr>
          <w:rFonts w:ascii="ＭＳ ゴシック" w:eastAsia="ＭＳ ゴシック" w:hAnsi="ＭＳ ゴシック"/>
          <w:sz w:val="22"/>
        </w:rPr>
      </w:pPr>
      <w:r w:rsidRPr="005F3330">
        <w:rPr>
          <w:rFonts w:ascii="ＭＳ ゴシック" w:eastAsia="ＭＳ ゴシック" w:hAnsi="ＭＳ ゴシック" w:hint="eastAsia"/>
          <w:sz w:val="22"/>
        </w:rPr>
        <w:t>（２）火気を使用する場合には、出店日前までに消防署と協議し必要な届出及び消化器具の設置をしてください。</w:t>
      </w:r>
    </w:p>
    <w:p w14:paraId="2D59C93F"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（３）食品衛生法その他関係法令等を遵守してください。</w:t>
      </w:r>
    </w:p>
    <w:p w14:paraId="688A5006"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（４）申請時に登録した販売品目以外の販売はしないでください。</w:t>
      </w:r>
    </w:p>
    <w:p w14:paraId="1D2CE3BA"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（５）出店の申請をしたキッチンカーを無断で変更することはできません。</w:t>
      </w:r>
    </w:p>
    <w:p w14:paraId="7E169906" w14:textId="6B9EAAFB"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（６）</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hint="eastAsia"/>
          <w:sz w:val="22"/>
        </w:rPr>
        <w:t>に無断で出店を取り止めることはしないでください。なお、出店を取止める場合には速やかに</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hint="eastAsia"/>
          <w:sz w:val="22"/>
        </w:rPr>
        <w:t>に報告するとともに、自店が利用しているホームページやソーシャルメディア媒体</w:t>
      </w:r>
      <w:r w:rsidR="00C76586" w:rsidRPr="005F3330">
        <w:rPr>
          <w:rFonts w:ascii="ＭＳ ゴシック" w:eastAsia="ＭＳ ゴシック" w:hAnsi="ＭＳ ゴシック" w:hint="eastAsia"/>
          <w:sz w:val="22"/>
        </w:rPr>
        <w:t>等</w:t>
      </w:r>
      <w:r w:rsidRPr="005F3330">
        <w:rPr>
          <w:rFonts w:ascii="ＭＳ ゴシック" w:eastAsia="ＭＳ ゴシック" w:hAnsi="ＭＳ ゴシック" w:hint="eastAsia"/>
          <w:sz w:val="22"/>
        </w:rPr>
        <w:t>で告知してください。</w:t>
      </w:r>
    </w:p>
    <w:p w14:paraId="43F967D3"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（７）出店に係る権利は、他人に委託し又は譲渡することはできません。</w:t>
      </w:r>
    </w:p>
    <w:p w14:paraId="5210F22D"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lastRenderedPageBreak/>
        <w:t>（８）キッチンカーの搬入、搬出は出店者がおこなうこと。</w:t>
      </w:r>
    </w:p>
    <w:p w14:paraId="468E7918" w14:textId="77777777" w:rsidR="005F3330" w:rsidRDefault="00281FEB" w:rsidP="005F3330">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ア</w:t>
      </w:r>
      <w:r w:rsidRPr="005F3330">
        <w:rPr>
          <w:rFonts w:ascii="ＭＳ ゴシック" w:eastAsia="ＭＳ ゴシック" w:hAnsi="ＭＳ ゴシック"/>
          <w:sz w:val="22"/>
        </w:rPr>
        <w:t xml:space="preserve"> </w:t>
      </w:r>
      <w:r w:rsidR="00C76586" w:rsidRPr="005F3330">
        <w:rPr>
          <w:rFonts w:ascii="ＭＳ ゴシック" w:eastAsia="ＭＳ ゴシック" w:hAnsi="ＭＳ ゴシック" w:hint="eastAsia"/>
          <w:sz w:val="22"/>
        </w:rPr>
        <w:t>公</w:t>
      </w:r>
      <w:r w:rsidRPr="005F3330">
        <w:rPr>
          <w:rFonts w:ascii="ＭＳ ゴシック" w:eastAsia="ＭＳ ゴシック" w:hAnsi="ＭＳ ゴシック"/>
          <w:sz w:val="22"/>
        </w:rPr>
        <w:t>園内を移動させるときは、ハザードランプを点滅させ最徐行（10㎞/ｈ以</w:t>
      </w:r>
    </w:p>
    <w:p w14:paraId="5BF6435F" w14:textId="4BB7002C" w:rsidR="00281FEB" w:rsidRPr="005F3330" w:rsidRDefault="00281FEB" w:rsidP="005F3330">
      <w:pPr>
        <w:ind w:firstLineChars="450" w:firstLine="990"/>
        <w:rPr>
          <w:rFonts w:ascii="ＭＳ ゴシック" w:eastAsia="ＭＳ ゴシック" w:hAnsi="ＭＳ ゴシック"/>
          <w:sz w:val="22"/>
        </w:rPr>
      </w:pPr>
      <w:r w:rsidRPr="005F3330">
        <w:rPr>
          <w:rFonts w:ascii="ＭＳ ゴシック" w:eastAsia="ＭＳ ゴシック" w:hAnsi="ＭＳ ゴシック" w:hint="eastAsia"/>
          <w:sz w:val="22"/>
        </w:rPr>
        <w:t>下）してください。</w:t>
      </w:r>
    </w:p>
    <w:p w14:paraId="118384E2" w14:textId="77777777" w:rsidR="00281FEB" w:rsidRPr="005F3330" w:rsidRDefault="00281FEB" w:rsidP="005F3330">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イ</w:t>
      </w:r>
      <w:r w:rsidRPr="005F3330">
        <w:rPr>
          <w:rFonts w:ascii="ＭＳ ゴシック" w:eastAsia="ＭＳ ゴシック" w:hAnsi="ＭＳ ゴシック"/>
          <w:sz w:val="22"/>
        </w:rPr>
        <w:t xml:space="preserve"> 移動等により舗装面、植栽等を破損させないよう十分配慮してください。</w:t>
      </w:r>
    </w:p>
    <w:p w14:paraId="3B879E26" w14:textId="77777777" w:rsidR="005F3330" w:rsidRDefault="00281FEB" w:rsidP="005F3330">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ウ</w:t>
      </w:r>
      <w:r w:rsidRPr="005F3330">
        <w:rPr>
          <w:rFonts w:ascii="ＭＳ ゴシック" w:eastAsia="ＭＳ ゴシック" w:hAnsi="ＭＳ ゴシック"/>
          <w:sz w:val="22"/>
        </w:rPr>
        <w:t xml:space="preserve"> 移動等により破損、汚損等を生じさせた場合には、速やかに</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sz w:val="22"/>
        </w:rPr>
        <w:t>に</w:t>
      </w:r>
      <w:r w:rsidRPr="005F3330">
        <w:rPr>
          <w:rFonts w:ascii="ＭＳ ゴシック" w:eastAsia="ＭＳ ゴシック" w:hAnsi="ＭＳ ゴシック" w:hint="eastAsia"/>
          <w:sz w:val="22"/>
        </w:rPr>
        <w:t>届</w:t>
      </w:r>
    </w:p>
    <w:p w14:paraId="71D8AAC6" w14:textId="77777777" w:rsidR="005F3330" w:rsidRDefault="00281FEB" w:rsidP="005F3330">
      <w:pPr>
        <w:ind w:firstLineChars="450" w:firstLine="990"/>
        <w:rPr>
          <w:rFonts w:ascii="ＭＳ ゴシック" w:eastAsia="ＭＳ ゴシック" w:hAnsi="ＭＳ ゴシック"/>
          <w:sz w:val="22"/>
        </w:rPr>
      </w:pPr>
      <w:r w:rsidRPr="005F3330">
        <w:rPr>
          <w:rFonts w:ascii="ＭＳ ゴシック" w:eastAsia="ＭＳ ゴシック" w:hAnsi="ＭＳ ゴシック" w:hint="eastAsia"/>
          <w:sz w:val="22"/>
        </w:rPr>
        <w:t>出をしてください。なお、原状回復の経費等については、出店者にご負担い</w:t>
      </w:r>
    </w:p>
    <w:p w14:paraId="3FF50E1A" w14:textId="5CCAF9A9" w:rsidR="00281FEB" w:rsidRPr="005F3330" w:rsidRDefault="00281FEB" w:rsidP="005F3330">
      <w:pPr>
        <w:ind w:firstLineChars="450" w:firstLine="990"/>
        <w:rPr>
          <w:rFonts w:ascii="ＭＳ ゴシック" w:eastAsia="ＭＳ ゴシック" w:hAnsi="ＭＳ ゴシック"/>
          <w:sz w:val="22"/>
        </w:rPr>
      </w:pPr>
      <w:r w:rsidRPr="005F3330">
        <w:rPr>
          <w:rFonts w:ascii="ＭＳ ゴシック" w:eastAsia="ＭＳ ゴシック" w:hAnsi="ＭＳ ゴシック" w:hint="eastAsia"/>
          <w:sz w:val="22"/>
        </w:rPr>
        <w:t>ただきます。</w:t>
      </w:r>
    </w:p>
    <w:p w14:paraId="0136C3D8" w14:textId="3223037B"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（９）電気、調理用水および排水タンクなどは、園内設備等の使用はできませんので、販売に必要なものは全て出店者で用意してください。</w:t>
      </w:r>
    </w:p>
    <w:p w14:paraId="2D03D6BD" w14:textId="77777777"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10）営業に必要な発電機等が必要な場合には、低公害、低騒音な機器を使用するとともに事故防止に必要な対策を講じるものとし、コード等に人が引っ掛からないよう養生するなど安全に万全を期すこと。</w:t>
      </w:r>
    </w:p>
    <w:p w14:paraId="0751DD04"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11）販売中は、キッチンカーのエンジンは停止してください。</w:t>
      </w:r>
    </w:p>
    <w:p w14:paraId="0F0AE9DC" w14:textId="0E66A368"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12）出店日は、屋外のゴミ箱を設置し自店の販売物以外が投棄されていても持</w:t>
      </w:r>
      <w:r w:rsidRPr="005F3330">
        <w:rPr>
          <w:rFonts w:ascii="ＭＳ ゴシック" w:eastAsia="ＭＳ ゴシック" w:hAnsi="ＭＳ ゴシック" w:hint="eastAsia"/>
          <w:sz w:val="22"/>
        </w:rPr>
        <w:t>ち帰り適正に処分してください。なお、排水についても自店にて管理し適正に処分してください。</w:t>
      </w:r>
    </w:p>
    <w:p w14:paraId="781B1A2B" w14:textId="1297820F"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13）出店中にスピーカー等を使用してＢＧＭや呼び込み等を流すことはでき</w:t>
      </w:r>
      <w:r w:rsidRPr="005F3330">
        <w:rPr>
          <w:rFonts w:ascii="ＭＳ ゴシック" w:eastAsia="ＭＳ ゴシック" w:hAnsi="ＭＳ ゴシック" w:hint="eastAsia"/>
          <w:sz w:val="22"/>
        </w:rPr>
        <w:t>ません。</w:t>
      </w:r>
    </w:p>
    <w:p w14:paraId="0ADA97A0" w14:textId="01A079D6"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14）従事者には、</w:t>
      </w:r>
      <w:r w:rsidR="00C76586" w:rsidRPr="005F3330">
        <w:rPr>
          <w:rFonts w:ascii="ＭＳ ゴシック" w:eastAsia="ＭＳ ゴシック" w:hAnsi="ＭＳ ゴシック" w:hint="eastAsia"/>
          <w:sz w:val="22"/>
        </w:rPr>
        <w:t>イベント来場</w:t>
      </w:r>
      <w:r w:rsidRPr="005F3330">
        <w:rPr>
          <w:rFonts w:ascii="ＭＳ ゴシック" w:eastAsia="ＭＳ ゴシック" w:hAnsi="ＭＳ ゴシック"/>
          <w:sz w:val="22"/>
        </w:rPr>
        <w:t>者に不快な印象を与えることにないよう接遇研修を</w:t>
      </w:r>
      <w:r w:rsidRPr="005F3330">
        <w:rPr>
          <w:rFonts w:ascii="ＭＳ ゴシック" w:eastAsia="ＭＳ ゴシック" w:hAnsi="ＭＳ ゴシック" w:hint="eastAsia"/>
          <w:sz w:val="22"/>
        </w:rPr>
        <w:t>おこなうなど、常に良好なサービスを提供できる体制を整えてください。</w:t>
      </w:r>
    </w:p>
    <w:p w14:paraId="6A022641" w14:textId="3C9EB892"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15）出店に際しての事故、苦情等については出店者がその責任の一切を負うも</w:t>
      </w:r>
      <w:r w:rsidRPr="005F3330">
        <w:rPr>
          <w:rFonts w:ascii="ＭＳ ゴシック" w:eastAsia="ＭＳ ゴシック" w:hAnsi="ＭＳ ゴシック" w:hint="eastAsia"/>
          <w:sz w:val="22"/>
        </w:rPr>
        <w:t>のとします。また、不測の事態等が生じた場合には、誠実かつ適切な対応をするとともに、その情報を</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hint="eastAsia"/>
          <w:sz w:val="22"/>
        </w:rPr>
        <w:t>に報告すること。</w:t>
      </w:r>
    </w:p>
    <w:p w14:paraId="6F826D3E"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16）退園時は、周辺を清掃するとともに原状回復してください。</w:t>
      </w:r>
    </w:p>
    <w:p w14:paraId="6A43DDBB" w14:textId="6CDD0E34"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17）</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sz w:val="22"/>
        </w:rPr>
        <w:t>のニーズ調査のため、販売終了時に販売品目別の売上げを</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hint="eastAsia"/>
          <w:sz w:val="22"/>
        </w:rPr>
        <w:t>に提出してください。</w:t>
      </w:r>
    </w:p>
    <w:p w14:paraId="489E2BC5"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18）感染症蔓延防止対策について、下記の事項を遵守してください。</w:t>
      </w:r>
    </w:p>
    <w:p w14:paraId="7702006D" w14:textId="77777777" w:rsidR="00281FEB" w:rsidRPr="005F3330" w:rsidRDefault="00281FEB" w:rsidP="00F1299D">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ア</w:t>
      </w:r>
      <w:r w:rsidRPr="005F3330">
        <w:rPr>
          <w:rFonts w:ascii="ＭＳ ゴシック" w:eastAsia="ＭＳ ゴシック" w:hAnsi="ＭＳ ゴシック"/>
          <w:sz w:val="22"/>
        </w:rPr>
        <w:t xml:space="preserve"> 従事者の検温及び体調確認をおこなってください。</w:t>
      </w:r>
    </w:p>
    <w:p w14:paraId="22D749F7" w14:textId="77777777" w:rsidR="00281FEB" w:rsidRPr="005F3330" w:rsidRDefault="00281FEB" w:rsidP="00F1299D">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イ</w:t>
      </w:r>
      <w:r w:rsidRPr="005F3330">
        <w:rPr>
          <w:rFonts w:ascii="ＭＳ ゴシック" w:eastAsia="ＭＳ ゴシック" w:hAnsi="ＭＳ ゴシック"/>
          <w:sz w:val="22"/>
        </w:rPr>
        <w:t xml:space="preserve"> 従事者のマスクの着用や飛沫防止シートの設置してください。</w:t>
      </w:r>
    </w:p>
    <w:p w14:paraId="20BFC8FB" w14:textId="65719D99" w:rsidR="00281FEB" w:rsidRPr="005F3330" w:rsidRDefault="00281FEB" w:rsidP="00F1299D">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ウ</w:t>
      </w:r>
      <w:r w:rsidRPr="005F3330">
        <w:rPr>
          <w:rFonts w:ascii="ＭＳ ゴシック" w:eastAsia="ＭＳ ゴシック" w:hAnsi="ＭＳ ゴシック"/>
          <w:sz w:val="22"/>
        </w:rPr>
        <w:t xml:space="preserve"> 待機列間隔の維持を周知する掲示してください。</w:t>
      </w:r>
    </w:p>
    <w:p w14:paraId="788DFA74" w14:textId="77777777" w:rsidR="00281FEB" w:rsidRPr="005F3330" w:rsidRDefault="00281FEB" w:rsidP="00F1299D">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エ</w:t>
      </w:r>
      <w:r w:rsidRPr="005F3330">
        <w:rPr>
          <w:rFonts w:ascii="ＭＳ ゴシック" w:eastAsia="ＭＳ ゴシック" w:hAnsi="ＭＳ ゴシック"/>
          <w:sz w:val="22"/>
        </w:rPr>
        <w:t xml:space="preserve"> 施設、器具等の清掃或いは消毒を適宜おこなってください。</w:t>
      </w:r>
    </w:p>
    <w:p w14:paraId="79CE39F6" w14:textId="77777777" w:rsidR="00281FEB" w:rsidRPr="005F3330" w:rsidRDefault="00281FEB" w:rsidP="00F1299D">
      <w:pPr>
        <w:ind w:firstLineChars="300" w:firstLine="660"/>
        <w:rPr>
          <w:rFonts w:ascii="ＭＳ ゴシック" w:eastAsia="ＭＳ ゴシック" w:hAnsi="ＭＳ ゴシック"/>
          <w:sz w:val="22"/>
        </w:rPr>
      </w:pPr>
      <w:r w:rsidRPr="005F3330">
        <w:rPr>
          <w:rFonts w:ascii="ＭＳ ゴシック" w:eastAsia="ＭＳ ゴシック" w:hAnsi="ＭＳ ゴシック" w:hint="eastAsia"/>
          <w:sz w:val="22"/>
        </w:rPr>
        <w:t>オ</w:t>
      </w:r>
      <w:r w:rsidRPr="005F3330">
        <w:rPr>
          <w:rFonts w:ascii="ＭＳ ゴシック" w:eastAsia="ＭＳ ゴシック" w:hAnsi="ＭＳ ゴシック"/>
          <w:sz w:val="22"/>
        </w:rPr>
        <w:t xml:space="preserve"> 購入口に消毒液を設置してください。</w:t>
      </w:r>
    </w:p>
    <w:p w14:paraId="7AD16184" w14:textId="77777777" w:rsidR="005F3330" w:rsidRDefault="00281FEB" w:rsidP="005F3330">
      <w:pPr>
        <w:ind w:leftChars="200" w:left="420" w:firstLineChars="100" w:firstLine="220"/>
        <w:rPr>
          <w:rFonts w:ascii="ＭＳ ゴシック" w:eastAsia="ＭＳ ゴシック" w:hAnsi="ＭＳ ゴシック"/>
          <w:sz w:val="22"/>
        </w:rPr>
      </w:pPr>
      <w:r w:rsidRPr="005F3330">
        <w:rPr>
          <w:rFonts w:ascii="ＭＳ ゴシック" w:eastAsia="ＭＳ ゴシック" w:hAnsi="ＭＳ ゴシック" w:hint="eastAsia"/>
          <w:sz w:val="22"/>
        </w:rPr>
        <w:t>カ</w:t>
      </w:r>
      <w:r w:rsidRPr="005F3330">
        <w:rPr>
          <w:rFonts w:ascii="ＭＳ ゴシック" w:eastAsia="ＭＳ ゴシック" w:hAnsi="ＭＳ ゴシック"/>
          <w:sz w:val="22"/>
        </w:rPr>
        <w:t xml:space="preserve"> 現金の受け渡しには、受け皿を使用するほか、可能な限り電子マネー等の</w:t>
      </w:r>
      <w:r w:rsidRPr="005F3330">
        <w:rPr>
          <w:rFonts w:ascii="ＭＳ ゴシック" w:eastAsia="ＭＳ ゴシック" w:hAnsi="ＭＳ ゴシック" w:hint="eastAsia"/>
          <w:sz w:val="22"/>
        </w:rPr>
        <w:t>非</w:t>
      </w:r>
    </w:p>
    <w:p w14:paraId="65BD7562" w14:textId="201C5ABA" w:rsidR="00281FEB" w:rsidRPr="005F3330" w:rsidRDefault="00281FEB" w:rsidP="005F3330">
      <w:pPr>
        <w:ind w:leftChars="200" w:left="420" w:firstLineChars="250" w:firstLine="550"/>
        <w:rPr>
          <w:rFonts w:ascii="ＭＳ ゴシック" w:eastAsia="ＭＳ ゴシック" w:hAnsi="ＭＳ ゴシック"/>
          <w:sz w:val="22"/>
        </w:rPr>
      </w:pPr>
      <w:r w:rsidRPr="005F3330">
        <w:rPr>
          <w:rFonts w:ascii="ＭＳ ゴシック" w:eastAsia="ＭＳ ゴシック" w:hAnsi="ＭＳ ゴシック" w:hint="eastAsia"/>
          <w:sz w:val="22"/>
        </w:rPr>
        <w:t>接触型決済を利用してください。</w:t>
      </w:r>
    </w:p>
    <w:p w14:paraId="00C9E472" w14:textId="71994F39"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w:t>
      </w:r>
      <w:r w:rsidRPr="005F3330">
        <w:rPr>
          <w:rFonts w:ascii="ＭＳ ゴシック" w:eastAsia="ＭＳ ゴシック" w:hAnsi="ＭＳ ゴシック"/>
          <w:sz w:val="22"/>
        </w:rPr>
        <w:t>19）この要綱又は公序良俗に反する行為及び出店を許可することが適切でない</w:t>
      </w:r>
      <w:r w:rsidRPr="005F3330">
        <w:rPr>
          <w:rFonts w:ascii="ＭＳ ゴシック" w:eastAsia="ＭＳ ゴシック" w:hAnsi="ＭＳ ゴシック" w:hint="eastAsia"/>
          <w:sz w:val="22"/>
        </w:rPr>
        <w:t>と認めるときは、出店の許可を取消すことがあります。なお、この場合に出店者に損害が生じても市は補填、賠償等の責任は一切負いません。</w:t>
      </w:r>
    </w:p>
    <w:p w14:paraId="28ED43FA" w14:textId="0CBD7E2F"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lastRenderedPageBreak/>
        <w:t>（</w:t>
      </w:r>
      <w:r w:rsidRPr="005F3330">
        <w:rPr>
          <w:rFonts w:ascii="ＭＳ ゴシック" w:eastAsia="ＭＳ ゴシック" w:hAnsi="ＭＳ ゴシック"/>
          <w:sz w:val="22"/>
        </w:rPr>
        <w:t>20）この要綱に記載のない事項であっても、</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sz w:val="22"/>
        </w:rPr>
        <w:t>が必要な措置と認めた</w:t>
      </w:r>
      <w:r w:rsidRPr="005F3330">
        <w:rPr>
          <w:rFonts w:ascii="ＭＳ ゴシック" w:eastAsia="ＭＳ ゴシック" w:hAnsi="ＭＳ ゴシック" w:hint="eastAsia"/>
          <w:sz w:val="22"/>
        </w:rPr>
        <w:t>ときは、その指示に従ってください。</w:t>
      </w:r>
    </w:p>
    <w:p w14:paraId="568838EE" w14:textId="77777777" w:rsidR="00F1299D" w:rsidRPr="005F3330" w:rsidRDefault="00F1299D" w:rsidP="00281FEB">
      <w:pPr>
        <w:rPr>
          <w:rFonts w:ascii="ＭＳ ゴシック" w:eastAsia="ＭＳ ゴシック" w:hAnsi="ＭＳ ゴシック"/>
          <w:sz w:val="22"/>
        </w:rPr>
      </w:pPr>
    </w:p>
    <w:p w14:paraId="34A28DE0" w14:textId="63BFF789" w:rsidR="00281FEB" w:rsidRPr="005F3330" w:rsidRDefault="00A46C20"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10</w:t>
      </w:r>
      <w:r w:rsidR="00281FEB" w:rsidRPr="005F3330">
        <w:rPr>
          <w:rFonts w:ascii="ＭＳ ゴシック" w:eastAsia="ＭＳ ゴシック" w:hAnsi="ＭＳ ゴシック"/>
          <w:sz w:val="22"/>
        </w:rPr>
        <w:t>注意事項</w:t>
      </w:r>
    </w:p>
    <w:p w14:paraId="5B298E55"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この募集に伴うにあたり、次の事項についてご留意ください。</w:t>
      </w:r>
    </w:p>
    <w:p w14:paraId="6446496A"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（１）熱い飲料等については、ふたが付いたものであること。</w:t>
      </w:r>
    </w:p>
    <w:p w14:paraId="5091ED77" w14:textId="0B91D044" w:rsidR="00281FEB" w:rsidRPr="005F3330" w:rsidRDefault="00281FEB" w:rsidP="00B25C22">
      <w:pPr>
        <w:ind w:left="550" w:hangingChars="250" w:hanging="550"/>
        <w:rPr>
          <w:rFonts w:ascii="ＭＳ ゴシック" w:eastAsia="ＭＳ ゴシック" w:hAnsi="ＭＳ ゴシック"/>
          <w:sz w:val="22"/>
        </w:rPr>
      </w:pPr>
      <w:r w:rsidRPr="005F3330">
        <w:rPr>
          <w:rFonts w:ascii="ＭＳ ゴシック" w:eastAsia="ＭＳ ゴシック" w:hAnsi="ＭＳ ゴシック" w:hint="eastAsia"/>
          <w:sz w:val="22"/>
        </w:rPr>
        <w:t>（２）車外での調理等は地面を汚損することから厳禁とし、必ずキッチンカー内でおこなうこと。</w:t>
      </w:r>
    </w:p>
    <w:p w14:paraId="7AA6615E" w14:textId="760179F4"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（３）上記に定めがないものであっても、既存施設での販売品目と重複し影響が大きいと思慮される場合、</w:t>
      </w:r>
      <w:r w:rsidR="00C76586" w:rsidRPr="005F3330">
        <w:rPr>
          <w:rFonts w:ascii="ＭＳ ゴシック" w:eastAsia="ＭＳ ゴシック" w:hAnsi="ＭＳ ゴシック" w:hint="eastAsia"/>
          <w:sz w:val="22"/>
        </w:rPr>
        <w:t>イベント来場</w:t>
      </w:r>
      <w:r w:rsidRPr="005F3330">
        <w:rPr>
          <w:rFonts w:ascii="ＭＳ ゴシック" w:eastAsia="ＭＳ ゴシック" w:hAnsi="ＭＳ ゴシック" w:hint="eastAsia"/>
          <w:sz w:val="22"/>
        </w:rPr>
        <w:t>者からの臭気（発電機からの排気ガス、騒音を含む。）或いはごみの飛散等の苦情などにより、販売することが適切でないと思慮されるときは、販売の中止を求める場合があります。</w:t>
      </w:r>
    </w:p>
    <w:p w14:paraId="5BF2560C"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（４）申請に必要な経費については、申請者の負担となります。</w:t>
      </w:r>
    </w:p>
    <w:p w14:paraId="7ADBF0C8" w14:textId="77777777"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（５）申請者が多数の場合など、出店が確約されるものではありません。</w:t>
      </w:r>
    </w:p>
    <w:p w14:paraId="2AE3EA67" w14:textId="7F849E50" w:rsidR="00281FEB" w:rsidRPr="005F3330" w:rsidRDefault="00281FEB" w:rsidP="00B25C22">
      <w:pPr>
        <w:ind w:left="660" w:hangingChars="300" w:hanging="660"/>
        <w:rPr>
          <w:rFonts w:ascii="ＭＳ ゴシック" w:eastAsia="ＭＳ ゴシック" w:hAnsi="ＭＳ ゴシック"/>
          <w:sz w:val="22"/>
        </w:rPr>
      </w:pPr>
      <w:r w:rsidRPr="005F3330">
        <w:rPr>
          <w:rFonts w:ascii="ＭＳ ゴシック" w:eastAsia="ＭＳ ゴシック" w:hAnsi="ＭＳ ゴシック" w:hint="eastAsia"/>
          <w:sz w:val="22"/>
        </w:rPr>
        <w:t>（６）出店の許可をした場合には、</w:t>
      </w:r>
      <w:r w:rsidR="00C76586" w:rsidRPr="005F3330">
        <w:rPr>
          <w:rFonts w:ascii="ＭＳ ゴシック" w:eastAsia="ＭＳ ゴシック" w:hAnsi="ＭＳ ゴシック" w:hint="eastAsia"/>
          <w:sz w:val="22"/>
        </w:rPr>
        <w:t>営業</w:t>
      </w:r>
      <w:r w:rsidRPr="005F3330">
        <w:rPr>
          <w:rFonts w:ascii="ＭＳ ゴシック" w:eastAsia="ＭＳ ゴシック" w:hAnsi="ＭＳ ゴシック" w:hint="eastAsia"/>
          <w:sz w:val="22"/>
        </w:rPr>
        <w:t>許可申請書を提出していただいた後、</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hint="eastAsia"/>
          <w:sz w:val="22"/>
        </w:rPr>
        <w:t>から</w:t>
      </w:r>
      <w:r w:rsidR="00C76586" w:rsidRPr="005F3330">
        <w:rPr>
          <w:rFonts w:ascii="ＭＳ ゴシック" w:eastAsia="ＭＳ ゴシック" w:hAnsi="ＭＳ ゴシック" w:hint="eastAsia"/>
          <w:sz w:val="22"/>
        </w:rPr>
        <w:t>営業</w:t>
      </w:r>
      <w:r w:rsidRPr="005F3330">
        <w:rPr>
          <w:rFonts w:ascii="ＭＳ ゴシック" w:eastAsia="ＭＳ ゴシック" w:hAnsi="ＭＳ ゴシック" w:hint="eastAsia"/>
          <w:sz w:val="22"/>
        </w:rPr>
        <w:t>許可書をお送りしますので、出店時にご持参ください。</w:t>
      </w:r>
    </w:p>
    <w:p w14:paraId="04A44B1C" w14:textId="263EF914"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（７）</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hint="eastAsia"/>
          <w:sz w:val="22"/>
        </w:rPr>
        <w:t>では販売品目及び価格等の調整はいたしません。</w:t>
      </w:r>
    </w:p>
    <w:p w14:paraId="5A1489E9" w14:textId="5D08ECFB"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（８）出店者同士のトラブルにつきまして、</w:t>
      </w:r>
      <w:r w:rsidR="00C76586" w:rsidRPr="005F3330">
        <w:rPr>
          <w:rFonts w:ascii="ＭＳ ゴシック" w:eastAsia="ＭＳ ゴシック" w:hAnsi="ＭＳ ゴシック" w:hint="eastAsia"/>
          <w:sz w:val="22"/>
        </w:rPr>
        <w:t>実行委員会</w:t>
      </w:r>
      <w:r w:rsidRPr="005F3330">
        <w:rPr>
          <w:rFonts w:ascii="ＭＳ ゴシック" w:eastAsia="ＭＳ ゴシック" w:hAnsi="ＭＳ ゴシック" w:hint="eastAsia"/>
          <w:sz w:val="22"/>
        </w:rPr>
        <w:t>は一切関与いたしません。</w:t>
      </w:r>
    </w:p>
    <w:p w14:paraId="30BB9ED8" w14:textId="2D875D7B" w:rsidR="00281FEB" w:rsidRPr="005F3330" w:rsidRDefault="00281FEB" w:rsidP="00281FEB">
      <w:pPr>
        <w:rPr>
          <w:rFonts w:ascii="ＭＳ ゴシック" w:eastAsia="ＭＳ ゴシック" w:hAnsi="ＭＳ ゴシック"/>
          <w:sz w:val="22"/>
        </w:rPr>
      </w:pPr>
      <w:r w:rsidRPr="005F3330">
        <w:rPr>
          <w:rFonts w:ascii="ＭＳ ゴシック" w:eastAsia="ＭＳ ゴシック" w:hAnsi="ＭＳ ゴシック" w:hint="eastAsia"/>
          <w:sz w:val="22"/>
        </w:rPr>
        <w:t>（</w:t>
      </w:r>
      <w:r w:rsidR="00C76586" w:rsidRPr="005F3330">
        <w:rPr>
          <w:rFonts w:ascii="ＭＳ ゴシック" w:eastAsia="ＭＳ ゴシック" w:hAnsi="ＭＳ ゴシック" w:hint="eastAsia"/>
          <w:sz w:val="22"/>
        </w:rPr>
        <w:t>９</w:t>
      </w:r>
      <w:r w:rsidRPr="005F3330">
        <w:rPr>
          <w:rFonts w:ascii="ＭＳ ゴシック" w:eastAsia="ＭＳ ゴシック" w:hAnsi="ＭＳ ゴシック"/>
          <w:sz w:val="22"/>
        </w:rPr>
        <w:t>）出店日の振り替えはいたしません。</w:t>
      </w:r>
    </w:p>
    <w:p w14:paraId="2655EB30" w14:textId="231BEEC8" w:rsidR="00DC0952" w:rsidRPr="005F3330" w:rsidRDefault="00DC0952" w:rsidP="00281FEB">
      <w:pPr>
        <w:rPr>
          <w:rFonts w:ascii="ＭＳ ゴシック" w:eastAsia="ＭＳ ゴシック" w:hAnsi="ＭＳ ゴシック"/>
          <w:sz w:val="22"/>
        </w:rPr>
      </w:pPr>
    </w:p>
    <w:sectPr w:rsidR="00DC0952" w:rsidRPr="005F33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D523" w14:textId="77777777" w:rsidR="00325517" w:rsidRDefault="00325517" w:rsidP="008F28BD">
      <w:r>
        <w:separator/>
      </w:r>
    </w:p>
  </w:endnote>
  <w:endnote w:type="continuationSeparator" w:id="0">
    <w:p w14:paraId="5668BC5A" w14:textId="77777777" w:rsidR="00325517" w:rsidRDefault="00325517" w:rsidP="008F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2A97E" w14:textId="77777777" w:rsidR="00325517" w:rsidRDefault="00325517" w:rsidP="008F28BD">
      <w:r>
        <w:separator/>
      </w:r>
    </w:p>
  </w:footnote>
  <w:footnote w:type="continuationSeparator" w:id="0">
    <w:p w14:paraId="78A256E9" w14:textId="77777777" w:rsidR="00325517" w:rsidRDefault="00325517" w:rsidP="008F2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103DC"/>
    <w:multiLevelType w:val="hybridMultilevel"/>
    <w:tmpl w:val="55C6F99E"/>
    <w:lvl w:ilvl="0" w:tplc="0952EA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1A29C0"/>
    <w:multiLevelType w:val="hybridMultilevel"/>
    <w:tmpl w:val="F6E0A710"/>
    <w:lvl w:ilvl="0" w:tplc="36048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8968898">
    <w:abstractNumId w:val="0"/>
  </w:num>
  <w:num w:numId="2" w16cid:durableId="81333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EB"/>
    <w:rsid w:val="000F0A78"/>
    <w:rsid w:val="001566FC"/>
    <w:rsid w:val="001A13CF"/>
    <w:rsid w:val="00281FEB"/>
    <w:rsid w:val="00325517"/>
    <w:rsid w:val="003337F8"/>
    <w:rsid w:val="003445D7"/>
    <w:rsid w:val="003648B5"/>
    <w:rsid w:val="0045570F"/>
    <w:rsid w:val="005E2387"/>
    <w:rsid w:val="005F3330"/>
    <w:rsid w:val="006023A1"/>
    <w:rsid w:val="006C12F2"/>
    <w:rsid w:val="00703C99"/>
    <w:rsid w:val="007E3E23"/>
    <w:rsid w:val="00877AA0"/>
    <w:rsid w:val="008A6A9F"/>
    <w:rsid w:val="008F28BD"/>
    <w:rsid w:val="009414A5"/>
    <w:rsid w:val="00A25A75"/>
    <w:rsid w:val="00A46C20"/>
    <w:rsid w:val="00AA763D"/>
    <w:rsid w:val="00B25C22"/>
    <w:rsid w:val="00B37DBE"/>
    <w:rsid w:val="00B73AFF"/>
    <w:rsid w:val="00B9095B"/>
    <w:rsid w:val="00C76586"/>
    <w:rsid w:val="00D16693"/>
    <w:rsid w:val="00D650B5"/>
    <w:rsid w:val="00DA5819"/>
    <w:rsid w:val="00DC0952"/>
    <w:rsid w:val="00DD24F0"/>
    <w:rsid w:val="00DD4C09"/>
    <w:rsid w:val="00E75475"/>
    <w:rsid w:val="00F1299D"/>
    <w:rsid w:val="00F866AB"/>
    <w:rsid w:val="00FA6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EE9B4"/>
  <w15:chartTrackingRefBased/>
  <w15:docId w15:val="{CACD6EE3-03D3-467C-A083-26460068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FEB"/>
    <w:pPr>
      <w:ind w:leftChars="400" w:left="840"/>
    </w:pPr>
  </w:style>
  <w:style w:type="paragraph" w:styleId="a4">
    <w:name w:val="header"/>
    <w:basedOn w:val="a"/>
    <w:link w:val="a5"/>
    <w:uiPriority w:val="99"/>
    <w:unhideWhenUsed/>
    <w:rsid w:val="008F28BD"/>
    <w:pPr>
      <w:tabs>
        <w:tab w:val="center" w:pos="4252"/>
        <w:tab w:val="right" w:pos="8504"/>
      </w:tabs>
      <w:snapToGrid w:val="0"/>
    </w:pPr>
  </w:style>
  <w:style w:type="character" w:customStyle="1" w:styleId="a5">
    <w:name w:val="ヘッダー (文字)"/>
    <w:basedOn w:val="a0"/>
    <w:link w:val="a4"/>
    <w:uiPriority w:val="99"/>
    <w:rsid w:val="008F28BD"/>
  </w:style>
  <w:style w:type="paragraph" w:styleId="a6">
    <w:name w:val="footer"/>
    <w:basedOn w:val="a"/>
    <w:link w:val="a7"/>
    <w:uiPriority w:val="99"/>
    <w:unhideWhenUsed/>
    <w:rsid w:val="008F28BD"/>
    <w:pPr>
      <w:tabs>
        <w:tab w:val="center" w:pos="4252"/>
        <w:tab w:val="right" w:pos="8504"/>
      </w:tabs>
      <w:snapToGrid w:val="0"/>
    </w:pPr>
  </w:style>
  <w:style w:type="character" w:customStyle="1" w:styleId="a7">
    <w:name w:val="フッター (文字)"/>
    <w:basedOn w:val="a0"/>
    <w:link w:val="a6"/>
    <w:uiPriority w:val="99"/>
    <w:rsid w:val="008F2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哲也</dc:creator>
  <cp:keywords/>
  <dc:description/>
  <cp:lastModifiedBy>富永 哲也</cp:lastModifiedBy>
  <cp:revision>10</cp:revision>
  <dcterms:created xsi:type="dcterms:W3CDTF">2024-06-12T02:08:00Z</dcterms:created>
  <dcterms:modified xsi:type="dcterms:W3CDTF">2025-05-26T08:06:00Z</dcterms:modified>
</cp:coreProperties>
</file>