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E38C" w14:textId="2605A009" w:rsidR="00ED212B" w:rsidRPr="00ED212B" w:rsidRDefault="00ED212B" w:rsidP="00ED212B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7CE0" wp14:editId="1FD0533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9340" cy="1504950"/>
                <wp:effectExtent l="0" t="0" r="0" b="0"/>
                <wp:wrapSquare wrapText="bothSides"/>
                <wp:docPr id="6943811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E3446" w14:textId="77777777" w:rsidR="00C406B4" w:rsidRPr="003731CC" w:rsidRDefault="00ED212B" w:rsidP="00ED21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731CC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r w:rsidRPr="003731CC"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下呂市民</w:t>
                            </w:r>
                            <w:r w:rsidRPr="003731CC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による</w:t>
                            </w:r>
                            <w:r w:rsidRPr="003731CC"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自主講座</w:t>
                            </w:r>
                            <w:r w:rsidRPr="003731CC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」</w:t>
                            </w:r>
                            <w:r w:rsidRPr="003731CC"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579DC81E" w14:textId="167EE91E" w:rsidR="00ED212B" w:rsidRPr="003731CC" w:rsidRDefault="00ED212B" w:rsidP="00ED21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731CC"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講師募集！</w:t>
                            </w:r>
                            <w:r w:rsidR="00A91E23" w:rsidRPr="003731CC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E97132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57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84.2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" filled="f" stroked="f">
                <v:textbox inset="5.85pt,.7pt,5.85pt,.7pt">
                  <w:txbxContent>
                    <w:p w14:paraId="76CE3446" w14:textId="77777777" w:rsidR="00C406B4" w:rsidRPr="003731CC" w:rsidRDefault="00ED212B" w:rsidP="00ED21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731CC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r w:rsidRPr="003731CC">
                        <w:rPr>
                          <w:rFonts w:ascii="HGP創英角ﾎﾟｯﾌﾟ体" w:eastAsia="HGP創英角ﾎﾟｯﾌﾟ体" w:hAnsi="HGP創英角ﾎﾟｯﾌﾟ体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下呂市民</w:t>
                      </w:r>
                      <w:r w:rsidRPr="003731CC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による</w:t>
                      </w:r>
                      <w:r w:rsidRPr="003731CC">
                        <w:rPr>
                          <w:rFonts w:ascii="HGP創英角ﾎﾟｯﾌﾟ体" w:eastAsia="HGP創英角ﾎﾟｯﾌﾟ体" w:hAnsi="HGP創英角ﾎﾟｯﾌﾟ体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自主講座</w:t>
                      </w:r>
                      <w:r w:rsidRPr="003731CC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」</w:t>
                      </w:r>
                      <w:r w:rsidRPr="003731CC">
                        <w:rPr>
                          <w:rFonts w:ascii="HGP創英角ﾎﾟｯﾌﾟ体" w:eastAsia="HGP創英角ﾎﾟｯﾌﾟ体" w:hAnsi="HGP創英角ﾎﾟｯﾌﾟ体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579DC81E" w14:textId="167EE91E" w:rsidR="00ED212B" w:rsidRPr="003731CC" w:rsidRDefault="00ED212B" w:rsidP="00ED21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731CC">
                        <w:rPr>
                          <w:rFonts w:ascii="HGP創英角ﾎﾟｯﾌﾟ体" w:eastAsia="HGP創英角ﾎﾟｯﾌﾟ体" w:hAnsi="HGP創英角ﾎﾟｯﾌﾟ体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講師募集！</w:t>
                      </w:r>
                      <w:r w:rsidR="00A91E23" w:rsidRPr="003731CC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E97132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212B">
        <w:rPr>
          <w:rFonts w:ascii="HG丸ｺﾞｼｯｸM-PRO" w:eastAsia="HG丸ｺﾞｼｯｸM-PRO" w:hAnsi="HG丸ｺﾞｼｯｸM-PRO"/>
          <w:sz w:val="24"/>
        </w:rPr>
        <w:t>あなたの</w:t>
      </w:r>
      <w:r>
        <w:rPr>
          <w:rFonts w:ascii="HG丸ｺﾞｼｯｸM-PRO" w:eastAsia="HG丸ｺﾞｼｯｸM-PRO" w:hAnsi="HG丸ｺﾞｼｯｸM-PRO" w:hint="eastAsia"/>
          <w:sz w:val="24"/>
        </w:rPr>
        <w:t>趣味や</w:t>
      </w:r>
      <w:r w:rsidRPr="00ED212B">
        <w:rPr>
          <w:rFonts w:ascii="HG丸ｺﾞｼｯｸM-PRO" w:eastAsia="HG丸ｺﾞｼｯｸM-PRO" w:hAnsi="HG丸ｺﾞｼｯｸM-PRO"/>
          <w:sz w:val="24"/>
        </w:rPr>
        <w:t>特技を活かして、</w:t>
      </w:r>
      <w:r>
        <w:rPr>
          <w:rFonts w:ascii="HG丸ｺﾞｼｯｸM-PRO" w:eastAsia="HG丸ｺﾞｼｯｸM-PRO" w:hAnsi="HG丸ｺﾞｼｯｸM-PRO" w:hint="eastAsia"/>
          <w:sz w:val="24"/>
        </w:rPr>
        <w:t>講師となって他の皆さんに教えてみませんか？</w:t>
      </w:r>
    </w:p>
    <w:p w14:paraId="231B5D15" w14:textId="0C58E5F1" w:rsidR="00ED212B" w:rsidRDefault="00ED212B" w:rsidP="00ED212B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>下呂市では、市民の皆さんの「学びの意欲を育てること」を目的とした自主講座の講師を募集します！</w:t>
      </w:r>
    </w:p>
    <w:p w14:paraId="1BF820C4" w14:textId="3AF46AB8" w:rsidR="00ED212B" w:rsidRPr="00ED212B" w:rsidRDefault="00ED212B" w:rsidP="00C406B4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>生涯学習の場を提供し、新たな学びの扉を開くきっかけ作りをお手伝いいただける方、サークル活動</w:t>
      </w:r>
      <w:r>
        <w:rPr>
          <w:rFonts w:ascii="HG丸ｺﾞｼｯｸM-PRO" w:eastAsia="HG丸ｺﾞｼｯｸM-PRO" w:hAnsi="HG丸ｺﾞｼｯｸM-PRO" w:hint="eastAsia"/>
          <w:sz w:val="24"/>
        </w:rPr>
        <w:t>の広報、仲間を増やしたいと</w:t>
      </w:r>
      <w:r w:rsidRPr="00ED212B">
        <w:rPr>
          <w:rFonts w:ascii="HG丸ｺﾞｼｯｸM-PRO" w:eastAsia="HG丸ｺﾞｼｯｸM-PRO" w:hAnsi="HG丸ｺﾞｼｯｸM-PRO"/>
          <w:sz w:val="24"/>
        </w:rPr>
        <w:t>お考えの方も大歓迎です。</w:t>
      </w:r>
    </w:p>
    <w:p w14:paraId="1095A523" w14:textId="163254E2" w:rsidR="00ED212B" w:rsidRPr="00A91E23" w:rsidRDefault="00ED212B" w:rsidP="00C406B4">
      <w:pPr>
        <w:spacing w:before="240" w:after="0" w:line="240" w:lineRule="auto"/>
        <w:rPr>
          <w:rFonts w:ascii="HGP創英角ﾎﾟｯﾌﾟ体" w:eastAsia="HGP創英角ﾎﾟｯﾌﾟ体" w:hAnsi="HGP創英角ﾎﾟｯﾌﾟ体"/>
          <w:sz w:val="24"/>
        </w:rPr>
      </w:pPr>
      <w:r w:rsidRPr="00A91E23">
        <w:rPr>
          <w:rFonts w:ascii="HGP創英角ﾎﾟｯﾌﾟ体" w:eastAsia="HGP創英角ﾎﾟｯﾌﾟ体" w:hAnsi="HGP創英角ﾎﾟｯﾌﾟ体" w:hint="eastAsia"/>
          <w:sz w:val="24"/>
        </w:rPr>
        <w:t>１．</w:t>
      </w:r>
      <w:r w:rsidRPr="00A91E23">
        <w:rPr>
          <w:rFonts w:ascii="HGP創英角ﾎﾟｯﾌﾟ体" w:eastAsia="HGP創英角ﾎﾟｯﾌﾟ体" w:hAnsi="HGP創英角ﾎﾟｯﾌﾟ体"/>
          <w:sz w:val="24"/>
        </w:rPr>
        <w:t xml:space="preserve">講座内容 </w:t>
      </w:r>
    </w:p>
    <w:p w14:paraId="190DCDCE" w14:textId="17FDD919" w:rsidR="00ED212B" w:rsidRPr="00ED212B" w:rsidRDefault="000D6A78" w:rsidP="00C406B4">
      <w:pPr>
        <w:pStyle w:val="a9"/>
        <w:spacing w:after="0" w:line="240" w:lineRule="auto"/>
        <w:ind w:left="36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開催期間中（10／1（水）～2／13（金））、</w:t>
      </w:r>
      <w:r w:rsidR="00ED212B" w:rsidRPr="00ED212B">
        <w:rPr>
          <w:rFonts w:ascii="HG丸ｺﾞｼｯｸM-PRO" w:eastAsia="HG丸ｺﾞｼｯｸM-PRO" w:hAnsi="HG丸ｺﾞｼｯｸM-PRO" w:hint="eastAsia"/>
          <w:sz w:val="24"/>
        </w:rPr>
        <w:t>市の施設</w:t>
      </w:r>
      <w:r w:rsidR="00ED212B" w:rsidRPr="00ED212B">
        <w:rPr>
          <w:rFonts w:ascii="HG丸ｺﾞｼｯｸM-PRO" w:eastAsia="HG丸ｺﾞｼｯｸM-PRO" w:hAnsi="HG丸ｺﾞｼｯｸM-PRO"/>
          <w:sz w:val="24"/>
        </w:rPr>
        <w:t>を定期的に使用して開催する、文化芸術、教養、スポーツ、趣味などの講座を募集します。 講座回数は1回から</w:t>
      </w:r>
      <w:r w:rsidR="00ED212B" w:rsidRPr="00ED212B">
        <w:rPr>
          <w:rFonts w:ascii="HG丸ｺﾞｼｯｸM-PRO" w:eastAsia="HG丸ｺﾞｼｯｸM-PRO" w:hAnsi="HG丸ｺﾞｼｯｸM-PRO" w:hint="eastAsia"/>
          <w:sz w:val="24"/>
        </w:rPr>
        <w:t>４</w:t>
      </w:r>
      <w:r w:rsidR="00ED212B" w:rsidRPr="00ED212B">
        <w:rPr>
          <w:rFonts w:ascii="HG丸ｺﾞｼｯｸM-PRO" w:eastAsia="HG丸ｺﾞｼｯｸM-PRO" w:hAnsi="HG丸ｺﾞｼｯｸM-PRO"/>
          <w:sz w:val="24"/>
        </w:rPr>
        <w:t xml:space="preserve">回まで設定可能です。 </w:t>
      </w:r>
    </w:p>
    <w:p w14:paraId="419D2011" w14:textId="28DCB12F" w:rsidR="00ED212B" w:rsidRPr="00ED212B" w:rsidRDefault="00ED212B" w:rsidP="00C406B4">
      <w:pPr>
        <w:spacing w:before="240" w:after="0" w:line="240" w:lineRule="auto"/>
        <w:rPr>
          <w:rFonts w:ascii="HGP創英角ﾎﾟｯﾌﾟ体" w:eastAsia="HGP創英角ﾎﾟｯﾌﾟ体" w:hAnsi="HGP創英角ﾎﾟｯﾌﾟ体"/>
          <w:sz w:val="24"/>
        </w:rPr>
      </w:pPr>
      <w:r w:rsidRPr="00A91E23">
        <w:rPr>
          <w:rFonts w:ascii="HGP創英角ﾎﾟｯﾌﾟ体" w:eastAsia="HGP創英角ﾎﾟｯﾌﾟ体" w:hAnsi="HGP創英角ﾎﾟｯﾌﾟ体" w:hint="eastAsia"/>
          <w:sz w:val="24"/>
        </w:rPr>
        <w:t>２．</w:t>
      </w:r>
      <w:r w:rsidRPr="00ED212B">
        <w:rPr>
          <w:rFonts w:ascii="HGP創英角ﾎﾟｯﾌﾟ体" w:eastAsia="HGP創英角ﾎﾟｯﾌﾟ体" w:hAnsi="HGP創英角ﾎﾟｯﾌﾟ体"/>
          <w:sz w:val="24"/>
        </w:rPr>
        <w:t>費 用</w:t>
      </w:r>
    </w:p>
    <w:p w14:paraId="43E409E9" w14:textId="6F5922C3" w:rsidR="00ED212B" w:rsidRPr="00ED212B" w:rsidRDefault="00ED212B" w:rsidP="00ED212B">
      <w:pPr>
        <w:numPr>
          <w:ilvl w:val="0"/>
          <w:numId w:val="2"/>
        </w:num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>受講料（講座</w:t>
      </w:r>
      <w:r w:rsidRPr="00ED212B">
        <w:rPr>
          <w:rFonts w:ascii="HG丸ｺﾞｼｯｸM-PRO" w:eastAsia="HG丸ｺﾞｼｯｸM-PRO" w:hAnsi="HG丸ｺﾞｼｯｸM-PRO" w:hint="eastAsia"/>
          <w:sz w:val="24"/>
        </w:rPr>
        <w:t>１</w:t>
      </w:r>
      <w:r w:rsidRPr="00ED212B">
        <w:rPr>
          <w:rFonts w:ascii="HG丸ｺﾞｼｯｸM-PRO" w:eastAsia="HG丸ｺﾞｼｯｸM-PRO" w:hAnsi="HG丸ｺﾞｼｯｸM-PRO"/>
          <w:sz w:val="24"/>
        </w:rPr>
        <w:t>回につき</w:t>
      </w:r>
      <w:r w:rsidR="00C406B4">
        <w:rPr>
          <w:rFonts w:ascii="HG丸ｺﾞｼｯｸM-PRO" w:eastAsia="HG丸ｺﾞｼｯｸM-PRO" w:hAnsi="HG丸ｺﾞｼｯｸM-PRO" w:hint="eastAsia"/>
          <w:sz w:val="24"/>
        </w:rPr>
        <w:t>参加者1人</w:t>
      </w:r>
      <w:r w:rsidR="00A3749D">
        <w:rPr>
          <w:rFonts w:ascii="HG丸ｺﾞｼｯｸM-PRO" w:eastAsia="HG丸ｺﾞｼｯｸM-PRO" w:hAnsi="HG丸ｺﾞｼｯｸM-PRO" w:hint="eastAsia"/>
          <w:sz w:val="24"/>
        </w:rPr>
        <w:t>3</w:t>
      </w:r>
      <w:r w:rsidRPr="00ED212B">
        <w:rPr>
          <w:rFonts w:ascii="HG丸ｺﾞｼｯｸM-PRO" w:eastAsia="HG丸ｺﾞｼｯｸM-PRO" w:hAnsi="HG丸ｺﾞｼｯｸM-PRO"/>
          <w:sz w:val="24"/>
        </w:rPr>
        <w:t>00円</w:t>
      </w:r>
      <w:r w:rsidR="00A3749D">
        <w:rPr>
          <w:rFonts w:ascii="HG丸ｺﾞｼｯｸM-PRO" w:eastAsia="HG丸ｺﾞｼｯｸM-PRO" w:hAnsi="HG丸ｺﾞｼｯｸM-PRO" w:hint="eastAsia"/>
          <w:sz w:val="24"/>
        </w:rPr>
        <w:t>まで</w:t>
      </w:r>
      <w:r w:rsidRPr="00ED212B">
        <w:rPr>
          <w:rFonts w:ascii="HG丸ｺﾞｼｯｸM-PRO" w:eastAsia="HG丸ｺﾞｼｯｸM-PRO" w:hAnsi="HG丸ｺﾞｼｯｸM-PRO"/>
          <w:sz w:val="24"/>
        </w:rPr>
        <w:t xml:space="preserve">）が講師謝礼となります。 </w:t>
      </w:r>
    </w:p>
    <w:p w14:paraId="1E5D1267" w14:textId="62B7D6F9" w:rsidR="00ED212B" w:rsidRPr="00ED212B" w:rsidRDefault="00ED212B" w:rsidP="00ED212B">
      <w:pPr>
        <w:numPr>
          <w:ilvl w:val="0"/>
          <w:numId w:val="2"/>
        </w:num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 xml:space="preserve">講座に必要な経費（資料代、コピー代、材料費など）は受講者から徴収可能です。 </w:t>
      </w:r>
    </w:p>
    <w:p w14:paraId="2359228E" w14:textId="07625E54" w:rsidR="00ED212B" w:rsidRPr="00A91E23" w:rsidRDefault="00ED212B" w:rsidP="00C406B4">
      <w:pPr>
        <w:spacing w:before="240" w:after="0" w:line="240" w:lineRule="auto"/>
        <w:rPr>
          <w:rFonts w:ascii="HGP創英角ﾎﾟｯﾌﾟ体" w:eastAsia="HGP創英角ﾎﾟｯﾌﾟ体" w:hAnsi="HGP創英角ﾎﾟｯﾌﾟ体"/>
          <w:sz w:val="24"/>
        </w:rPr>
      </w:pPr>
      <w:r w:rsidRPr="00A91E23">
        <w:rPr>
          <w:rFonts w:ascii="HGP創英角ﾎﾟｯﾌﾟ体" w:eastAsia="HGP創英角ﾎﾟｯﾌﾟ体" w:hAnsi="HGP創英角ﾎﾟｯﾌﾟ体" w:hint="eastAsia"/>
          <w:sz w:val="24"/>
        </w:rPr>
        <w:t>３．</w:t>
      </w:r>
      <w:r w:rsidR="005A079E">
        <w:rPr>
          <w:rFonts w:ascii="HGP創英角ﾎﾟｯﾌﾟ体" w:eastAsia="HGP創英角ﾎﾟｯﾌﾟ体" w:hAnsi="HGP創英角ﾎﾟｯﾌﾟ体" w:hint="eastAsia"/>
          <w:sz w:val="24"/>
        </w:rPr>
        <w:t>受講</w:t>
      </w:r>
      <w:r w:rsidRPr="00A91E23">
        <w:rPr>
          <w:rFonts w:ascii="HGP創英角ﾎﾟｯﾌﾟ体" w:eastAsia="HGP創英角ﾎﾟｯﾌﾟ体" w:hAnsi="HGP創英角ﾎﾟｯﾌﾟ体"/>
          <w:sz w:val="24"/>
        </w:rPr>
        <w:t>対象者</w:t>
      </w:r>
    </w:p>
    <w:p w14:paraId="7397BC53" w14:textId="1159934F" w:rsidR="00ED212B" w:rsidRPr="00ED212B" w:rsidRDefault="00ED212B" w:rsidP="00ED212B">
      <w:pPr>
        <w:pStyle w:val="a9"/>
        <w:spacing w:after="0" w:line="240" w:lineRule="auto"/>
        <w:ind w:left="360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 xml:space="preserve"> 下呂市民、または下呂市内の事業所にお勤めの方</w:t>
      </w:r>
    </w:p>
    <w:p w14:paraId="1F20C439" w14:textId="48B0EDC5" w:rsidR="00ED212B" w:rsidRPr="00ED212B" w:rsidRDefault="00ED212B" w:rsidP="00C406B4">
      <w:pPr>
        <w:spacing w:before="240" w:after="0" w:line="240" w:lineRule="auto"/>
        <w:rPr>
          <w:rFonts w:ascii="HGP創英角ﾎﾟｯﾌﾟ体" w:eastAsia="HGP創英角ﾎﾟｯﾌﾟ体" w:hAnsi="HGP創英角ﾎﾟｯﾌﾟ体"/>
          <w:sz w:val="24"/>
        </w:rPr>
      </w:pPr>
      <w:r w:rsidRPr="00A91E23">
        <w:rPr>
          <w:rFonts w:ascii="HGP創英角ﾎﾟｯﾌﾟ体" w:eastAsia="HGP創英角ﾎﾟｯﾌﾟ体" w:hAnsi="HGP創英角ﾎﾟｯﾌﾟ体" w:hint="eastAsia"/>
          <w:sz w:val="24"/>
        </w:rPr>
        <w:t>４．</w:t>
      </w:r>
      <w:r w:rsidRPr="00ED212B">
        <w:rPr>
          <w:rFonts w:ascii="HGP創英角ﾎﾟｯﾌﾟ体" w:eastAsia="HGP創英角ﾎﾟｯﾌﾟ体" w:hAnsi="HGP創英角ﾎﾟｯﾌﾟ体"/>
          <w:sz w:val="24"/>
        </w:rPr>
        <w:t>講座開催要件</w:t>
      </w:r>
    </w:p>
    <w:p w14:paraId="47149327" w14:textId="342D2296" w:rsidR="00ED212B" w:rsidRPr="00ED212B" w:rsidRDefault="004A2F75" w:rsidP="00ED212B">
      <w:pPr>
        <w:numPr>
          <w:ilvl w:val="0"/>
          <w:numId w:val="3"/>
        </w:num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6D5F2" wp14:editId="3A217537">
                <wp:simplePos x="0" y="0"/>
                <wp:positionH relativeFrom="column">
                  <wp:posOffset>5161915</wp:posOffset>
                </wp:positionH>
                <wp:positionV relativeFrom="paragraph">
                  <wp:posOffset>323215</wp:posOffset>
                </wp:positionV>
                <wp:extent cx="1533525" cy="5429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9B471" w14:textId="74426FD9" w:rsidR="003731CC" w:rsidRPr="004A2F75" w:rsidRDefault="003731CC" w:rsidP="004A2F75">
                            <w:pPr>
                              <w:pStyle w:val="11"/>
                              <w:rPr>
                                <w:b/>
                                <w:outline/>
                                <w:color w:val="E97132" w:themeColor="accent2"/>
                                <w:sz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2F75">
                              <w:rPr>
                                <w:rFonts w:hint="eastAsia"/>
                                <w:b/>
                                <w:outline/>
                                <w:color w:val="E97132" w:themeColor="accent2"/>
                                <w:sz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ホームページ</w:t>
                            </w:r>
                            <w:r w:rsidR="00A538B1">
                              <w:rPr>
                                <w:rFonts w:hint="eastAsia"/>
                                <w:b/>
                                <w:outline/>
                                <w:color w:val="E97132" w:themeColor="accent2"/>
                                <w:sz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</w:t>
                            </w:r>
                            <w:r w:rsidR="004A2F75" w:rsidRPr="004A2F75">
                              <w:rPr>
                                <w:b/>
                                <w:outline/>
                                <w:color w:val="E97132" w:themeColor="accent2"/>
                                <w:sz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4A2F75" w:rsidRPr="004A2F75">
                              <w:rPr>
                                <w:rFonts w:hint="eastAsia"/>
                                <w:b/>
                                <w:outline/>
                                <w:color w:val="E97132" w:themeColor="accent2"/>
                                <w:sz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こちら</w:t>
                            </w:r>
                            <w:r w:rsidR="00A538B1">
                              <w:rPr>
                                <w:rFonts w:hint="eastAsia"/>
                                <w:b/>
                                <w:outline/>
                                <w:color w:val="E97132" w:themeColor="accent2"/>
                                <w:sz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から</w:t>
                            </w:r>
                            <w:r w:rsidR="00406F0F" w:rsidRPr="004A2F75">
                              <w:rPr>
                                <w:rFonts w:hint="eastAsia"/>
                                <w:b/>
                                <w:outline/>
                                <w:color w:val="E97132" w:themeColor="accent2"/>
                                <w:sz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↓</w:t>
                            </w:r>
                          </w:p>
                          <w:p w14:paraId="0E745472" w14:textId="07F50C78" w:rsidR="003731CC" w:rsidRPr="004A2F75" w:rsidRDefault="003731CC" w:rsidP="00406F0F">
                            <w:pPr>
                              <w:spacing w:line="2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EEBF99C" w14:textId="77777777" w:rsidR="00406F0F" w:rsidRPr="004A2F75" w:rsidRDefault="00406F0F" w:rsidP="00406F0F">
                            <w:pPr>
                              <w:spacing w:line="2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6D5F2" id="正方形/長方形 2" o:spid="_x0000_s1027" style="position:absolute;left:0;text-align:left;margin-left:406.45pt;margin-top:25.45pt;width:120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" filled="f" stroked="f">
                <v:textbox>
                  <w:txbxContent>
                    <w:p w14:paraId="2599B471" w14:textId="74426FD9" w:rsidR="003731CC" w:rsidRPr="004A2F75" w:rsidRDefault="003731CC" w:rsidP="004A2F75">
                      <w:pPr>
                        <w:pStyle w:val="11"/>
                        <w:rPr>
                          <w:b/>
                          <w:outline/>
                          <w:color w:val="E97132" w:themeColor="accent2"/>
                          <w:sz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2F75">
                        <w:rPr>
                          <w:rFonts w:hint="eastAsia"/>
                          <w:b/>
                          <w:outline/>
                          <w:color w:val="E97132" w:themeColor="accent2"/>
                          <w:sz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ホームページ</w:t>
                      </w:r>
                      <w:r w:rsidR="00A538B1">
                        <w:rPr>
                          <w:rFonts w:hint="eastAsia"/>
                          <w:b/>
                          <w:outline/>
                          <w:color w:val="E97132" w:themeColor="accent2"/>
                          <w:sz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は</w:t>
                      </w:r>
                      <w:r w:rsidR="004A2F75" w:rsidRPr="004A2F75">
                        <w:rPr>
                          <w:b/>
                          <w:outline/>
                          <w:color w:val="E97132" w:themeColor="accent2"/>
                          <w:sz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4A2F75" w:rsidRPr="004A2F75">
                        <w:rPr>
                          <w:rFonts w:hint="eastAsia"/>
                          <w:b/>
                          <w:outline/>
                          <w:color w:val="E97132" w:themeColor="accent2"/>
                          <w:sz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こちら</w:t>
                      </w:r>
                      <w:r w:rsidR="00A538B1">
                        <w:rPr>
                          <w:rFonts w:hint="eastAsia"/>
                          <w:b/>
                          <w:outline/>
                          <w:color w:val="E97132" w:themeColor="accent2"/>
                          <w:sz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から</w:t>
                      </w:r>
                      <w:r w:rsidR="00406F0F" w:rsidRPr="004A2F75">
                        <w:rPr>
                          <w:rFonts w:hint="eastAsia"/>
                          <w:b/>
                          <w:outline/>
                          <w:color w:val="E97132" w:themeColor="accent2"/>
                          <w:sz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↓</w:t>
                      </w:r>
                    </w:p>
                    <w:p w14:paraId="0E745472" w14:textId="07F50C78" w:rsidR="003731CC" w:rsidRPr="004A2F75" w:rsidRDefault="003731CC" w:rsidP="00406F0F">
                      <w:pPr>
                        <w:spacing w:line="20" w:lineRule="atLeas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EEBF99C" w14:textId="77777777" w:rsidR="00406F0F" w:rsidRPr="004A2F75" w:rsidRDefault="00406F0F" w:rsidP="00406F0F">
                      <w:pPr>
                        <w:spacing w:line="20" w:lineRule="atLeas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212B" w:rsidRPr="00ED212B">
        <w:rPr>
          <w:rFonts w:ascii="HG丸ｺﾞｼｯｸM-PRO" w:eastAsia="HG丸ｺﾞｼｯｸM-PRO" w:hAnsi="HG丸ｺﾞｼｯｸM-PRO"/>
          <w:sz w:val="24"/>
        </w:rPr>
        <w:t>講座は営利、政治、宗教活動、企業や職業のPRなどを目的として利用することはでき</w:t>
      </w:r>
      <w:r w:rsidR="00ED212B" w:rsidRPr="00ED212B">
        <w:rPr>
          <w:rFonts w:ascii="HG丸ｺﾞｼｯｸM-PRO" w:eastAsia="HG丸ｺﾞｼｯｸM-PRO" w:hAnsi="HG丸ｺﾞｼｯｸM-PRO" w:hint="eastAsia"/>
          <w:sz w:val="24"/>
        </w:rPr>
        <w:t>ない</w:t>
      </w:r>
      <w:r w:rsidR="00ED212B" w:rsidRPr="00ED212B">
        <w:rPr>
          <w:rFonts w:ascii="HG丸ｺﾞｼｯｸM-PRO" w:eastAsia="HG丸ｺﾞｼｯｸM-PRO" w:hAnsi="HG丸ｺﾞｼｯｸM-PRO"/>
          <w:sz w:val="24"/>
        </w:rPr>
        <w:t xml:space="preserve">。 </w:t>
      </w:r>
    </w:p>
    <w:p w14:paraId="7B5E0DD7" w14:textId="7403AD75" w:rsidR="00ED212B" w:rsidRPr="00ED212B" w:rsidRDefault="00ED212B" w:rsidP="00ED212B">
      <w:pPr>
        <w:numPr>
          <w:ilvl w:val="0"/>
          <w:numId w:val="3"/>
        </w:num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 xml:space="preserve">広く市民を対象とした講座であること。 </w:t>
      </w:r>
    </w:p>
    <w:p w14:paraId="6245E6AB" w14:textId="4980CAB2" w:rsidR="00ED212B" w:rsidRPr="00ED212B" w:rsidRDefault="00A538B1" w:rsidP="00ED212B">
      <w:pPr>
        <w:numPr>
          <w:ilvl w:val="0"/>
          <w:numId w:val="3"/>
        </w:num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CCA1F96" wp14:editId="63C964C0">
            <wp:simplePos x="0" y="0"/>
            <wp:positionH relativeFrom="rightMargin">
              <wp:posOffset>-533400</wp:posOffset>
            </wp:positionH>
            <wp:positionV relativeFrom="paragraph">
              <wp:posOffset>228600</wp:posOffset>
            </wp:positionV>
            <wp:extent cx="571500" cy="571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主講座HPの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F7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0DF6E" wp14:editId="4494863F">
                <wp:simplePos x="0" y="0"/>
                <wp:positionH relativeFrom="column">
                  <wp:posOffset>5572125</wp:posOffset>
                </wp:positionH>
                <wp:positionV relativeFrom="paragraph">
                  <wp:posOffset>171450</wp:posOffset>
                </wp:positionV>
                <wp:extent cx="733425" cy="695325"/>
                <wp:effectExtent l="0" t="0" r="28575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95325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5405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438.75pt;margin-top:13.5pt;width:57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" filled="f" strokecolor="#e97132 [3205]" strokeweight="1.5pt">
                <v:stroke joinstyle="round"/>
              </v:shape>
            </w:pict>
          </mc:Fallback>
        </mc:AlternateContent>
      </w:r>
      <w:r w:rsidR="00ED212B" w:rsidRPr="00ED212B">
        <w:rPr>
          <w:rFonts w:ascii="HG丸ｺﾞｼｯｸM-PRO" w:eastAsia="HG丸ｺﾞｼｯｸM-PRO" w:hAnsi="HG丸ｺﾞｼｯｸM-PRO"/>
          <w:sz w:val="24"/>
        </w:rPr>
        <w:t>会場は原則として市の施設（</w:t>
      </w:r>
      <w:r w:rsidR="00C406B4">
        <w:rPr>
          <w:rFonts w:ascii="HG丸ｺﾞｼｯｸM-PRO" w:eastAsia="HG丸ｺﾞｼｯｸM-PRO" w:hAnsi="HG丸ｺﾞｼｯｸM-PRO" w:hint="eastAsia"/>
          <w:sz w:val="24"/>
        </w:rPr>
        <w:t>無料</w:t>
      </w:r>
      <w:r w:rsidR="00ED212B" w:rsidRPr="00ED212B">
        <w:rPr>
          <w:rFonts w:ascii="HG丸ｺﾞｼｯｸM-PRO" w:eastAsia="HG丸ｺﾞｼｯｸM-PRO" w:hAnsi="HG丸ｺﾞｼｯｸM-PRO"/>
          <w:sz w:val="24"/>
        </w:rPr>
        <w:t>）</w:t>
      </w:r>
      <w:r w:rsidR="00C406B4">
        <w:rPr>
          <w:rFonts w:ascii="HG丸ｺﾞｼｯｸM-PRO" w:eastAsia="HG丸ｺﾞｼｯｸM-PRO" w:hAnsi="HG丸ｺﾞｼｯｸM-PRO" w:hint="eastAsia"/>
          <w:sz w:val="24"/>
        </w:rPr>
        <w:t>で開催</w:t>
      </w:r>
      <w:r w:rsidR="00A3749D">
        <w:rPr>
          <w:rFonts w:ascii="HG丸ｺﾞｼｯｸM-PRO" w:eastAsia="HG丸ｺﾞｼｯｸM-PRO" w:hAnsi="HG丸ｺﾞｼｯｸM-PRO" w:hint="eastAsia"/>
          <w:sz w:val="24"/>
        </w:rPr>
        <w:t>する</w:t>
      </w:r>
      <w:r w:rsidR="00ED212B" w:rsidRPr="00ED212B">
        <w:rPr>
          <w:rFonts w:ascii="HG丸ｺﾞｼｯｸM-PRO" w:eastAsia="HG丸ｺﾞｼｯｸM-PRO" w:hAnsi="HG丸ｺﾞｼｯｸM-PRO"/>
          <w:sz w:val="24"/>
        </w:rPr>
        <w:t xml:space="preserve">。 </w:t>
      </w:r>
    </w:p>
    <w:p w14:paraId="2EAF07D0" w14:textId="26DB6364" w:rsidR="00ED212B" w:rsidRPr="00ED212B" w:rsidRDefault="00ED212B" w:rsidP="00ED212B">
      <w:pPr>
        <w:numPr>
          <w:ilvl w:val="0"/>
          <w:numId w:val="3"/>
        </w:num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>受講申込が少ない場合</w:t>
      </w:r>
      <w:r w:rsidR="00C406B4">
        <w:rPr>
          <w:rFonts w:ascii="HG丸ｺﾞｼｯｸM-PRO" w:eastAsia="HG丸ｺﾞｼｯｸM-PRO" w:hAnsi="HG丸ｺﾞｼｯｸM-PRO" w:hint="eastAsia"/>
          <w:sz w:val="24"/>
        </w:rPr>
        <w:t>（</w:t>
      </w:r>
      <w:r w:rsidR="00A91E23">
        <w:rPr>
          <w:rFonts w:ascii="HG丸ｺﾞｼｯｸM-PRO" w:eastAsia="HG丸ｺﾞｼｯｸM-PRO" w:hAnsi="HG丸ｺﾞｼｯｸM-PRO" w:hint="eastAsia"/>
          <w:sz w:val="24"/>
        </w:rPr>
        <w:t>５</w:t>
      </w:r>
      <w:r w:rsidR="00C406B4">
        <w:rPr>
          <w:rFonts w:ascii="HG丸ｺﾞｼｯｸM-PRO" w:eastAsia="HG丸ｺﾞｼｯｸM-PRO" w:hAnsi="HG丸ｺﾞｼｯｸM-PRO" w:hint="eastAsia"/>
          <w:sz w:val="24"/>
        </w:rPr>
        <w:t>名以下）</w:t>
      </w:r>
      <w:r w:rsidRPr="00ED212B">
        <w:rPr>
          <w:rFonts w:ascii="HG丸ｺﾞｼｯｸM-PRO" w:eastAsia="HG丸ｺﾞｼｯｸM-PRO" w:hAnsi="HG丸ｺﾞｼｯｸM-PRO"/>
          <w:sz w:val="24"/>
        </w:rPr>
        <w:t>は、開催</w:t>
      </w:r>
      <w:r w:rsidRPr="00ED212B">
        <w:rPr>
          <w:rFonts w:ascii="HG丸ｺﾞｼｯｸM-PRO" w:eastAsia="HG丸ｺﾞｼｯｸM-PRO" w:hAnsi="HG丸ｺﾞｼｯｸM-PRO" w:hint="eastAsia"/>
          <w:sz w:val="24"/>
        </w:rPr>
        <w:t>の可否を相談</w:t>
      </w:r>
      <w:r w:rsidR="00C406B4">
        <w:rPr>
          <w:rFonts w:ascii="HG丸ｺﾞｼｯｸM-PRO" w:eastAsia="HG丸ｺﾞｼｯｸM-PRO" w:hAnsi="HG丸ｺﾞｼｯｸM-PRO" w:hint="eastAsia"/>
          <w:sz w:val="24"/>
        </w:rPr>
        <w:t>して決定</w:t>
      </w:r>
      <w:r w:rsidRPr="00ED212B">
        <w:rPr>
          <w:rFonts w:ascii="HG丸ｺﾞｼｯｸM-PRO" w:eastAsia="HG丸ｺﾞｼｯｸM-PRO" w:hAnsi="HG丸ｺﾞｼｯｸM-PRO"/>
          <w:sz w:val="24"/>
        </w:rPr>
        <w:t xml:space="preserve">。 </w:t>
      </w:r>
    </w:p>
    <w:p w14:paraId="49D0D34E" w14:textId="3FA158A0" w:rsidR="00C406B4" w:rsidRDefault="00ED212B" w:rsidP="00ED212B">
      <w:pPr>
        <w:numPr>
          <w:ilvl w:val="0"/>
          <w:numId w:val="3"/>
        </w:num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>講座実施後、</w:t>
      </w:r>
      <w:r w:rsidR="004B36B1">
        <w:rPr>
          <w:rFonts w:ascii="HG丸ｺﾞｼｯｸM-PRO" w:eastAsia="HG丸ｺﾞｼｯｸM-PRO" w:hAnsi="HG丸ｺﾞｼｯｸM-PRO" w:hint="eastAsia"/>
          <w:sz w:val="24"/>
        </w:rPr>
        <w:t>実施</w:t>
      </w:r>
      <w:r w:rsidRPr="00ED212B">
        <w:rPr>
          <w:rFonts w:ascii="HG丸ｺﾞｼｯｸM-PRO" w:eastAsia="HG丸ｺﾞｼｯｸM-PRO" w:hAnsi="HG丸ｺﾞｼｯｸM-PRO"/>
          <w:sz w:val="24"/>
        </w:rPr>
        <w:t>報告</w:t>
      </w:r>
      <w:r w:rsidR="00A91E23">
        <w:rPr>
          <w:rFonts w:ascii="HG丸ｺﾞｼｯｸM-PRO" w:eastAsia="HG丸ｺﾞｼｯｸM-PRO" w:hAnsi="HG丸ｺﾞｼｯｸM-PRO" w:hint="eastAsia"/>
          <w:sz w:val="24"/>
        </w:rPr>
        <w:t>書</w:t>
      </w:r>
      <w:r w:rsidRPr="00ED212B">
        <w:rPr>
          <w:rFonts w:ascii="HG丸ｺﾞｼｯｸM-PRO" w:eastAsia="HG丸ｺﾞｼｯｸM-PRO" w:hAnsi="HG丸ｺﾞｼｯｸM-PRO"/>
          <w:sz w:val="24"/>
        </w:rPr>
        <w:t>の提出</w:t>
      </w:r>
      <w:r w:rsidR="00A91E23">
        <w:rPr>
          <w:rFonts w:ascii="HG丸ｺﾞｼｯｸM-PRO" w:eastAsia="HG丸ｺﾞｼｯｸM-PRO" w:hAnsi="HG丸ｺﾞｼｯｸM-PRO" w:hint="eastAsia"/>
          <w:sz w:val="24"/>
        </w:rPr>
        <w:t>を</w:t>
      </w:r>
      <w:r w:rsidR="00C406B4">
        <w:rPr>
          <w:rFonts w:ascii="HG丸ｺﾞｼｯｸM-PRO" w:eastAsia="HG丸ｺﾞｼｯｸM-PRO" w:hAnsi="HG丸ｺﾞｼｯｸM-PRO" w:hint="eastAsia"/>
          <w:sz w:val="24"/>
        </w:rPr>
        <w:t>する</w:t>
      </w:r>
      <w:r w:rsidRPr="00ED212B">
        <w:rPr>
          <w:rFonts w:ascii="HG丸ｺﾞｼｯｸM-PRO" w:eastAsia="HG丸ｺﾞｼｯｸM-PRO" w:hAnsi="HG丸ｺﾞｼｯｸM-PRO"/>
          <w:sz w:val="24"/>
        </w:rPr>
        <w:t xml:space="preserve">。 </w:t>
      </w:r>
    </w:p>
    <w:p w14:paraId="0BCB7A4D" w14:textId="5CE69C78" w:rsidR="00ED212B" w:rsidRPr="00ED212B" w:rsidRDefault="00ED212B" w:rsidP="00C406B4">
      <w:pPr>
        <w:spacing w:after="0" w:line="24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D212B">
        <w:rPr>
          <w:rFonts w:ascii="HG丸ｺﾞｼｯｸM-PRO" w:eastAsia="HG丸ｺﾞｼｯｸM-PRO" w:hAnsi="HG丸ｺﾞｼｯｸM-PRO"/>
          <w:sz w:val="24"/>
        </w:rPr>
        <w:t>※</w:t>
      </w:r>
      <w:r w:rsidR="00C406B4">
        <w:rPr>
          <w:rFonts w:ascii="HG丸ｺﾞｼｯｸM-PRO" w:eastAsia="HG丸ｺﾞｼｯｸM-PRO" w:hAnsi="HG丸ｺﾞｼｯｸM-PRO" w:hint="eastAsia"/>
          <w:sz w:val="24"/>
        </w:rPr>
        <w:t xml:space="preserve">　募集期間終了</w:t>
      </w:r>
      <w:r w:rsidRPr="00ED212B">
        <w:rPr>
          <w:rFonts w:ascii="HG丸ｺﾞｼｯｸM-PRO" w:eastAsia="HG丸ｺﾞｼｯｸM-PRO" w:hAnsi="HG丸ｺﾞｼｯｸM-PRO"/>
          <w:sz w:val="24"/>
        </w:rPr>
        <w:t>後、市で選考を行い</w:t>
      </w:r>
      <w:r w:rsidR="00C406B4">
        <w:rPr>
          <w:rFonts w:ascii="HG丸ｺﾞｼｯｸM-PRO" w:eastAsia="HG丸ｺﾞｼｯｸM-PRO" w:hAnsi="HG丸ｺﾞｼｯｸM-PRO" w:hint="eastAsia"/>
          <w:sz w:val="24"/>
        </w:rPr>
        <w:t>、選考結果を郵送にてお知らせします。</w:t>
      </w:r>
      <w:r w:rsidRPr="00ED212B"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531ACFAF" w14:textId="494139D7" w:rsidR="00ED212B" w:rsidRPr="00A91E23" w:rsidRDefault="00ED212B" w:rsidP="00C406B4">
      <w:pPr>
        <w:spacing w:before="240" w:after="0" w:line="240" w:lineRule="auto"/>
        <w:rPr>
          <w:rFonts w:ascii="HGP創英角ﾎﾟｯﾌﾟ体" w:eastAsia="HGP創英角ﾎﾟｯﾌﾟ体" w:hAnsi="HGP創英角ﾎﾟｯﾌﾟ体"/>
          <w:sz w:val="24"/>
        </w:rPr>
      </w:pPr>
      <w:r w:rsidRPr="00A91E23">
        <w:rPr>
          <w:rFonts w:ascii="HGP創英角ﾎﾟｯﾌﾟ体" w:eastAsia="HGP創英角ﾎﾟｯﾌﾟ体" w:hAnsi="HGP創英角ﾎﾟｯﾌﾟ体" w:hint="eastAsia"/>
          <w:sz w:val="24"/>
        </w:rPr>
        <w:t>５．</w:t>
      </w:r>
      <w:r w:rsidRPr="00ED212B">
        <w:rPr>
          <w:rFonts w:ascii="HGP創英角ﾎﾟｯﾌﾟ体" w:eastAsia="HGP創英角ﾎﾟｯﾌﾟ体" w:hAnsi="HGP創英角ﾎﾟｯﾌﾟ体"/>
          <w:sz w:val="24"/>
        </w:rPr>
        <w:t xml:space="preserve">講座申請方法 </w:t>
      </w:r>
    </w:p>
    <w:p w14:paraId="181F973E" w14:textId="67D88F92" w:rsidR="00ED212B" w:rsidRPr="00ED212B" w:rsidRDefault="003731CC" w:rsidP="00A3749D">
      <w:pPr>
        <w:spacing w:after="0" w:line="240" w:lineRule="auto"/>
        <w:ind w:leftChars="200" w:left="44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FCF56" wp14:editId="27E9D422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216015" cy="523240"/>
                <wp:effectExtent l="0" t="0" r="0" b="0"/>
                <wp:wrapSquare wrapText="bothSides"/>
                <wp:docPr id="14466454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823C6" w14:textId="7116451C" w:rsidR="00C406B4" w:rsidRPr="00406F0F" w:rsidRDefault="00C406B4" w:rsidP="00C406B4">
                            <w:pPr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E97132" w:themeColor="accent2"/>
                                <w:sz w:val="48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06F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97132" w:themeColor="accent2"/>
                                <w:sz w:val="48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募集期間：令和７年</w:t>
                            </w:r>
                            <w:r w:rsidR="00A3749D" w:rsidRPr="00406F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97132" w:themeColor="accent2"/>
                                <w:sz w:val="48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06F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97132" w:themeColor="accent2"/>
                                <w:sz w:val="48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７／１（火）～７／31（木）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CF56" id="_x0000_s1028" type="#_x0000_t202" style="position:absolute;left:0;text-align:left;margin-left:438.25pt;margin-top:36.75pt;width:489.45pt;height:41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" filled="f" stroked="f">
                <v:textbox inset="5.85pt,.7pt,5.85pt,.7pt">
                  <w:txbxContent>
                    <w:p w14:paraId="21F823C6" w14:textId="7116451C" w:rsidR="00C406B4" w:rsidRPr="00406F0F" w:rsidRDefault="00C406B4" w:rsidP="00C406B4">
                      <w:pPr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E97132" w:themeColor="accent2"/>
                          <w:sz w:val="48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06F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97132" w:themeColor="accent2"/>
                          <w:sz w:val="48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募集期間：令和７年</w:t>
                      </w:r>
                      <w:r w:rsidR="00A3749D" w:rsidRPr="00406F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97132" w:themeColor="accent2"/>
                          <w:sz w:val="48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06F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97132" w:themeColor="accent2"/>
                          <w:sz w:val="48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７／１（火）～７／31（木）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49D">
        <w:rPr>
          <w:rFonts w:ascii="HG丸ｺﾞｼｯｸM-PRO" w:eastAsia="HG丸ｺﾞｼｯｸM-PRO" w:hAnsi="HG丸ｺﾞｼｯｸM-PRO" w:hint="eastAsia"/>
          <w:sz w:val="24"/>
        </w:rPr>
        <w:t>「</w:t>
      </w:r>
      <w:r w:rsidR="00ED212B" w:rsidRPr="00ED212B">
        <w:rPr>
          <w:rFonts w:ascii="HG丸ｺﾞｼｯｸM-PRO" w:eastAsia="HG丸ｺﾞｼｯｸM-PRO" w:hAnsi="HG丸ｺﾞｼｯｸM-PRO"/>
          <w:sz w:val="24"/>
        </w:rPr>
        <w:t>講座</w:t>
      </w:r>
      <w:r w:rsidR="00A91E23">
        <w:rPr>
          <w:rFonts w:ascii="HG丸ｺﾞｼｯｸM-PRO" w:eastAsia="HG丸ｺﾞｼｯｸM-PRO" w:hAnsi="HG丸ｺﾞｼｯｸM-PRO" w:hint="eastAsia"/>
          <w:sz w:val="24"/>
        </w:rPr>
        <w:t>計画</w:t>
      </w:r>
      <w:r w:rsidR="00ED212B" w:rsidRPr="00ED212B">
        <w:rPr>
          <w:rFonts w:ascii="HG丸ｺﾞｼｯｸM-PRO" w:eastAsia="HG丸ｺﾞｼｯｸM-PRO" w:hAnsi="HG丸ｺﾞｼｯｸM-PRO"/>
          <w:sz w:val="24"/>
        </w:rPr>
        <w:t>書</w:t>
      </w:r>
      <w:r w:rsidR="00A3749D">
        <w:rPr>
          <w:rFonts w:ascii="HG丸ｺﾞｼｯｸM-PRO" w:eastAsia="HG丸ｺﾞｼｯｸM-PRO" w:hAnsi="HG丸ｺﾞｼｯｸM-PRO" w:hint="eastAsia"/>
          <w:sz w:val="24"/>
        </w:rPr>
        <w:t>」</w:t>
      </w:r>
      <w:r w:rsidR="00ED212B" w:rsidRPr="00ED212B">
        <w:rPr>
          <w:rFonts w:ascii="HG丸ｺﾞｼｯｸM-PRO" w:eastAsia="HG丸ｺﾞｼｯｸM-PRO" w:hAnsi="HG丸ｺﾞｼｯｸM-PRO"/>
          <w:sz w:val="24"/>
        </w:rPr>
        <w:t>を地域振興課または各振興事務所に提出</w:t>
      </w:r>
      <w:r w:rsidR="00A3749D">
        <w:rPr>
          <w:rFonts w:ascii="HG丸ｺﾞｼｯｸM-PRO" w:eastAsia="HG丸ｺﾞｼｯｸM-PRO" w:hAnsi="HG丸ｺﾞｼｯｸM-PRO" w:hint="eastAsia"/>
          <w:sz w:val="24"/>
        </w:rPr>
        <w:t>して</w:t>
      </w:r>
      <w:r w:rsidR="00ED212B" w:rsidRPr="00ED212B">
        <w:rPr>
          <w:rFonts w:ascii="HG丸ｺﾞｼｯｸM-PRO" w:eastAsia="HG丸ｺﾞｼｯｸM-PRO" w:hAnsi="HG丸ｺﾞｼｯｸM-PRO"/>
          <w:sz w:val="24"/>
        </w:rPr>
        <w:t>ください。</w:t>
      </w:r>
      <w:r w:rsidR="00A3749D">
        <w:rPr>
          <w:rFonts w:ascii="HG丸ｺﾞｼｯｸM-PRO" w:eastAsia="HG丸ｺﾞｼｯｸM-PRO" w:hAnsi="HG丸ｺﾞｼｯｸM-PRO" w:hint="eastAsia"/>
          <w:sz w:val="24"/>
        </w:rPr>
        <w:t>計画書</w:t>
      </w:r>
      <w:r w:rsidR="00ED212B" w:rsidRPr="00ED212B">
        <w:rPr>
          <w:rFonts w:ascii="HG丸ｺﾞｼｯｸM-PRO" w:eastAsia="HG丸ｺﾞｼｯｸM-PRO" w:hAnsi="HG丸ｺﾞｼｯｸM-PRO"/>
          <w:sz w:val="24"/>
        </w:rPr>
        <w:t xml:space="preserve">は各振興事務所窓口に設置、または下呂市ホームページからもダウンロード可能です。 </w:t>
      </w:r>
    </w:p>
    <w:p w14:paraId="330CDCE8" w14:textId="3409DD06" w:rsidR="00AE3441" w:rsidRDefault="00C406B4" w:rsidP="00406F0F">
      <w:pPr>
        <w:spacing w:after="0" w:line="240" w:lineRule="auto"/>
        <w:ind w:right="12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お問い合わせ　下呂市</w:t>
      </w:r>
      <w:r w:rsidR="00A91E2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地域振興課</w:t>
      </w:r>
      <w:r w:rsidR="00A91E2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生涯学習担当　</w:t>
      </w:r>
      <w:r w:rsidR="00A91E23" w:rsidRPr="00A91E23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0576-23-3777まで</w:t>
      </w:r>
    </w:p>
    <w:sectPr w:rsidR="00AE3441" w:rsidSect="00AE34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7128" w14:textId="77777777" w:rsidR="00FA053E" w:rsidRDefault="00FA053E" w:rsidP="009A492F">
      <w:pPr>
        <w:spacing w:after="0" w:line="240" w:lineRule="auto"/>
      </w:pPr>
      <w:r>
        <w:separator/>
      </w:r>
    </w:p>
  </w:endnote>
  <w:endnote w:type="continuationSeparator" w:id="0">
    <w:p w14:paraId="387A83C5" w14:textId="77777777" w:rsidR="00FA053E" w:rsidRDefault="00FA053E" w:rsidP="009A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87BF" w14:textId="77777777" w:rsidR="00FA053E" w:rsidRDefault="00FA053E" w:rsidP="009A492F">
      <w:pPr>
        <w:spacing w:after="0" w:line="240" w:lineRule="auto"/>
      </w:pPr>
      <w:r>
        <w:separator/>
      </w:r>
    </w:p>
  </w:footnote>
  <w:footnote w:type="continuationSeparator" w:id="0">
    <w:p w14:paraId="78C9ADBE" w14:textId="77777777" w:rsidR="00FA053E" w:rsidRDefault="00FA053E" w:rsidP="009A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727F"/>
    <w:multiLevelType w:val="multilevel"/>
    <w:tmpl w:val="7F06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D6E2A"/>
    <w:multiLevelType w:val="multilevel"/>
    <w:tmpl w:val="911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FullWidth"/>
      <w:lvlText w:val="%2．"/>
      <w:lvlJc w:val="left"/>
      <w:pPr>
        <w:ind w:left="1800" w:hanging="720"/>
      </w:pPr>
      <w:rPr>
        <w:rFonts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04B97"/>
    <w:multiLevelType w:val="hybridMultilevel"/>
    <w:tmpl w:val="F828C804"/>
    <w:lvl w:ilvl="0" w:tplc="47C6CB0A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CA49EF"/>
    <w:multiLevelType w:val="hybridMultilevel"/>
    <w:tmpl w:val="742AF0E6"/>
    <w:lvl w:ilvl="0" w:tplc="7EE0E096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040FA7"/>
    <w:multiLevelType w:val="hybridMultilevel"/>
    <w:tmpl w:val="2B7462EA"/>
    <w:lvl w:ilvl="0" w:tplc="7F4AD7D8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5" w15:restartNumberingAfterBreak="0">
    <w:nsid w:val="7AE61FF7"/>
    <w:multiLevelType w:val="hybridMultilevel"/>
    <w:tmpl w:val="133A1C56"/>
    <w:lvl w:ilvl="0" w:tplc="DD36EE3C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6146906">
    <w:abstractNumId w:val="4"/>
  </w:num>
  <w:num w:numId="2" w16cid:durableId="2075815915">
    <w:abstractNumId w:val="1"/>
  </w:num>
  <w:num w:numId="3" w16cid:durableId="1836528474">
    <w:abstractNumId w:val="0"/>
  </w:num>
  <w:num w:numId="4" w16cid:durableId="1867406411">
    <w:abstractNumId w:val="2"/>
  </w:num>
  <w:num w:numId="5" w16cid:durableId="123696625">
    <w:abstractNumId w:val="5"/>
  </w:num>
  <w:num w:numId="6" w16cid:durableId="127489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1"/>
    <w:rsid w:val="0004796B"/>
    <w:rsid w:val="000D6A78"/>
    <w:rsid w:val="000F2507"/>
    <w:rsid w:val="000F2765"/>
    <w:rsid w:val="00142851"/>
    <w:rsid w:val="00166EC2"/>
    <w:rsid w:val="001711E8"/>
    <w:rsid w:val="001966F7"/>
    <w:rsid w:val="001A62CB"/>
    <w:rsid w:val="001E3CC4"/>
    <w:rsid w:val="00205BA5"/>
    <w:rsid w:val="00213AAF"/>
    <w:rsid w:val="00213C90"/>
    <w:rsid w:val="00215878"/>
    <w:rsid w:val="00220857"/>
    <w:rsid w:val="002551BD"/>
    <w:rsid w:val="00272F67"/>
    <w:rsid w:val="002C501A"/>
    <w:rsid w:val="003731CC"/>
    <w:rsid w:val="003905FA"/>
    <w:rsid w:val="003A6A78"/>
    <w:rsid w:val="003F07A8"/>
    <w:rsid w:val="003F186C"/>
    <w:rsid w:val="00406F0F"/>
    <w:rsid w:val="0043537F"/>
    <w:rsid w:val="004A2F75"/>
    <w:rsid w:val="004B36B1"/>
    <w:rsid w:val="00530E7A"/>
    <w:rsid w:val="005A079E"/>
    <w:rsid w:val="005C6508"/>
    <w:rsid w:val="006A0E6F"/>
    <w:rsid w:val="007074B1"/>
    <w:rsid w:val="008219D5"/>
    <w:rsid w:val="00844C43"/>
    <w:rsid w:val="00852C15"/>
    <w:rsid w:val="00916C91"/>
    <w:rsid w:val="00946F91"/>
    <w:rsid w:val="009A492F"/>
    <w:rsid w:val="00A3749D"/>
    <w:rsid w:val="00A4316C"/>
    <w:rsid w:val="00A43C7F"/>
    <w:rsid w:val="00A538B1"/>
    <w:rsid w:val="00A91E23"/>
    <w:rsid w:val="00AE3441"/>
    <w:rsid w:val="00B128D6"/>
    <w:rsid w:val="00B16F50"/>
    <w:rsid w:val="00B61EEE"/>
    <w:rsid w:val="00BB2156"/>
    <w:rsid w:val="00C406B4"/>
    <w:rsid w:val="00CB5CA6"/>
    <w:rsid w:val="00D63460"/>
    <w:rsid w:val="00DA5CF5"/>
    <w:rsid w:val="00DA7DCF"/>
    <w:rsid w:val="00DF2D3B"/>
    <w:rsid w:val="00DF445D"/>
    <w:rsid w:val="00E17F41"/>
    <w:rsid w:val="00ED212B"/>
    <w:rsid w:val="00F02CE0"/>
    <w:rsid w:val="00F17DDF"/>
    <w:rsid w:val="00FA053E"/>
    <w:rsid w:val="00FC13FA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A84DB"/>
  <w15:chartTrackingRefBased/>
  <w15:docId w15:val="{D7A35E1E-BC8D-4EA2-8580-7078111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4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4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4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4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492F"/>
  </w:style>
  <w:style w:type="paragraph" w:styleId="ad">
    <w:name w:val="footer"/>
    <w:basedOn w:val="a"/>
    <w:link w:val="ae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492F"/>
  </w:style>
  <w:style w:type="paragraph" w:customStyle="1" w:styleId="11">
    <w:name w:val="スタイル1"/>
    <w:basedOn w:val="a"/>
    <w:link w:val="12"/>
    <w:qFormat/>
    <w:rsid w:val="00DF2D3B"/>
    <w:pPr>
      <w:spacing w:after="0" w:line="20" w:lineRule="atLeast"/>
      <w:jc w:val="center"/>
    </w:pPr>
    <w:rPr>
      <w:rFonts w:ascii="HGP創英角ﾎﾟｯﾌﾟ体" w:eastAsia="HGP創英角ﾎﾟｯﾌﾟ体" w:hAnsi="HGP創英角ﾎﾟｯﾌﾟ体"/>
      <w:sz w:val="14"/>
    </w:rPr>
  </w:style>
  <w:style w:type="character" w:customStyle="1" w:styleId="12">
    <w:name w:val="スタイル1 (文字)"/>
    <w:basedOn w:val="a0"/>
    <w:link w:val="11"/>
    <w:rsid w:val="00DF2D3B"/>
    <w:rPr>
      <w:rFonts w:ascii="HGP創英角ﾎﾟｯﾌﾟ体" w:eastAsia="HGP創英角ﾎﾟｯﾌﾟ体" w:hAnsi="HGP創英角ﾎﾟｯﾌﾟ体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8FD1-1A28-49B3-B2B8-858519A4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卓也</dc:creator>
  <cp:keywords/>
  <dc:description/>
  <cp:lastModifiedBy>古谷 卓也</cp:lastModifiedBy>
  <cp:revision>6</cp:revision>
  <cp:lastPrinted>2025-06-18T00:39:00Z</cp:lastPrinted>
  <dcterms:created xsi:type="dcterms:W3CDTF">2025-05-30T00:45:00Z</dcterms:created>
  <dcterms:modified xsi:type="dcterms:W3CDTF">2025-07-02T00:23:00Z</dcterms:modified>
</cp:coreProperties>
</file>