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471"/>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1440"/>
        <w:gridCol w:w="1163"/>
        <w:gridCol w:w="292"/>
        <w:gridCol w:w="1040"/>
        <w:gridCol w:w="429"/>
        <w:gridCol w:w="436"/>
        <w:gridCol w:w="436"/>
        <w:gridCol w:w="2793"/>
        <w:gridCol w:w="436"/>
        <w:gridCol w:w="438"/>
      </w:tblGrid>
      <w:tr w:rsidR="00633BAF" w:rsidRPr="00570385" w14:paraId="17D954E4" w14:textId="77777777" w:rsidTr="00633BAF">
        <w:trPr>
          <w:cantSplit/>
          <w:trHeight w:val="432"/>
          <w:jc w:val="center"/>
        </w:trPr>
        <w:tc>
          <w:tcPr>
            <w:tcW w:w="9354" w:type="dxa"/>
            <w:gridSpan w:val="11"/>
            <w:tcBorders>
              <w:top w:val="single" w:sz="4" w:space="0" w:color="auto"/>
              <w:bottom w:val="single" w:sz="4" w:space="0" w:color="auto"/>
            </w:tcBorders>
            <w:vAlign w:val="center"/>
          </w:tcPr>
          <w:p w14:paraId="563DB1C2"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21"/>
                <w:szCs w:val="24"/>
              </w:rPr>
            </w:pPr>
            <w:bookmarkStart w:id="0" w:name="OLE_LINK1"/>
            <w:r w:rsidRPr="00E933D8">
              <w:rPr>
                <w:rFonts w:ascii="ＭＳ ゴシック" w:eastAsia="ＭＳ ゴシック" w:hAnsi="ＭＳ ゴシック" w:cs="Times New Roman" w:hint="eastAsia"/>
                <w:spacing w:val="140"/>
                <w:sz w:val="21"/>
                <w:szCs w:val="24"/>
                <w:fitText w:val="4620" w:id="-458581248"/>
              </w:rPr>
              <w:t>屋外広告物点検報告</w:t>
            </w:r>
            <w:r w:rsidRPr="00E933D8">
              <w:rPr>
                <w:rFonts w:ascii="ＭＳ ゴシック" w:eastAsia="ＭＳ ゴシック" w:hAnsi="ＭＳ ゴシック" w:cs="Times New Roman" w:hint="eastAsia"/>
                <w:sz w:val="21"/>
                <w:szCs w:val="24"/>
                <w:fitText w:val="4620" w:id="-458581248"/>
              </w:rPr>
              <w:t>書</w:t>
            </w:r>
          </w:p>
        </w:tc>
      </w:tr>
      <w:tr w:rsidR="00633BAF" w:rsidRPr="00570385" w14:paraId="49A8ECCD" w14:textId="77777777" w:rsidTr="00633BAF">
        <w:trPr>
          <w:cantSplit/>
          <w:trHeight w:val="264"/>
          <w:jc w:val="center"/>
        </w:trPr>
        <w:tc>
          <w:tcPr>
            <w:tcW w:w="3346" w:type="dxa"/>
            <w:gridSpan w:val="4"/>
            <w:tcBorders>
              <w:top w:val="single" w:sz="4" w:space="0" w:color="auto"/>
            </w:tcBorders>
            <w:vAlign w:val="center"/>
          </w:tcPr>
          <w:p w14:paraId="079A7A82" w14:textId="77777777" w:rsidR="00633BAF" w:rsidRPr="00841CA8" w:rsidRDefault="00633BAF" w:rsidP="00633BAF">
            <w:pPr>
              <w:widowControl w:val="0"/>
              <w:spacing w:after="0" w:line="240" w:lineRule="auto"/>
              <w:rPr>
                <w:rFonts w:ascii="ＭＳ ゴシック" w:eastAsia="ＭＳ ゴシック" w:hAnsi="ＭＳ ゴシック" w:cs="Times New Roman"/>
                <w:kern w:val="2"/>
                <w:sz w:val="20"/>
              </w:rPr>
            </w:pPr>
            <w:r w:rsidRPr="00841CA8">
              <w:rPr>
                <w:rFonts w:ascii="ＭＳ ゴシック" w:eastAsia="ＭＳ ゴシック" w:hAnsi="ＭＳ ゴシック" w:cs="Times New Roman" w:hint="eastAsia"/>
                <w:kern w:val="2"/>
                <w:sz w:val="20"/>
              </w:rPr>
              <w:t>表示又は設置の場所</w:t>
            </w:r>
          </w:p>
        </w:tc>
        <w:tc>
          <w:tcPr>
            <w:tcW w:w="6008" w:type="dxa"/>
            <w:gridSpan w:val="7"/>
            <w:tcBorders>
              <w:top w:val="nil"/>
            </w:tcBorders>
            <w:vAlign w:val="center"/>
          </w:tcPr>
          <w:p w14:paraId="4C5A923C"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21"/>
                <w:szCs w:val="24"/>
              </w:rPr>
            </w:pPr>
          </w:p>
        </w:tc>
      </w:tr>
      <w:tr w:rsidR="00633BAF" w:rsidRPr="00570385" w14:paraId="3F84AA25" w14:textId="77777777" w:rsidTr="00633BAF">
        <w:trPr>
          <w:cantSplit/>
          <w:trHeight w:val="300"/>
          <w:jc w:val="center"/>
        </w:trPr>
        <w:tc>
          <w:tcPr>
            <w:tcW w:w="3346" w:type="dxa"/>
            <w:gridSpan w:val="4"/>
            <w:vAlign w:val="center"/>
          </w:tcPr>
          <w:p w14:paraId="7091489D" w14:textId="77777777" w:rsidR="00633BAF" w:rsidRPr="00841CA8" w:rsidRDefault="00633BAF" w:rsidP="00633BAF">
            <w:pPr>
              <w:widowControl w:val="0"/>
              <w:spacing w:after="0" w:line="240" w:lineRule="exact"/>
              <w:rPr>
                <w:rFonts w:ascii="ＭＳ ゴシック" w:eastAsia="ＭＳ ゴシック" w:hAnsi="ＭＳ ゴシック" w:cs="Times New Roman"/>
                <w:kern w:val="2"/>
                <w:sz w:val="20"/>
              </w:rPr>
            </w:pPr>
            <w:r w:rsidRPr="00841CA8">
              <w:rPr>
                <w:rFonts w:ascii="ＭＳ ゴシック" w:eastAsia="ＭＳ ゴシック" w:hAnsi="ＭＳ ゴシック" w:cs="Times New Roman" w:hint="eastAsia"/>
                <w:sz w:val="20"/>
              </w:rPr>
              <w:t>更新前の許可の年月日及び番号</w:t>
            </w:r>
          </w:p>
        </w:tc>
        <w:tc>
          <w:tcPr>
            <w:tcW w:w="6008" w:type="dxa"/>
            <w:gridSpan w:val="7"/>
            <w:vAlign w:val="center"/>
          </w:tcPr>
          <w:p w14:paraId="109BAE91"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21"/>
                <w:szCs w:val="24"/>
              </w:rPr>
            </w:pPr>
            <w:r w:rsidRPr="00570385">
              <w:rPr>
                <w:rFonts w:ascii="ＭＳ ゴシック" w:eastAsia="ＭＳ ゴシック" w:hAnsi="ＭＳ ゴシック" w:cs="Times New Roman" w:hint="eastAsia"/>
                <w:kern w:val="2"/>
                <w:sz w:val="21"/>
                <w:szCs w:val="24"/>
              </w:rPr>
              <w:t>年　　　月　　　日　　　第　　　　　号</w:t>
            </w:r>
          </w:p>
        </w:tc>
      </w:tr>
      <w:tr w:rsidR="00633BAF" w:rsidRPr="00570385" w14:paraId="5C00F895" w14:textId="77777777" w:rsidTr="00633BAF">
        <w:trPr>
          <w:cantSplit/>
          <w:trHeight w:val="189"/>
          <w:jc w:val="center"/>
        </w:trPr>
        <w:tc>
          <w:tcPr>
            <w:tcW w:w="4386" w:type="dxa"/>
            <w:gridSpan w:val="5"/>
            <w:vAlign w:val="center"/>
          </w:tcPr>
          <w:p w14:paraId="5F80337E"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sz w:val="21"/>
                <w:szCs w:val="24"/>
              </w:rPr>
            </w:pPr>
            <w:r w:rsidRPr="00633BAF">
              <w:rPr>
                <w:rFonts w:ascii="ＭＳ ゴシック" w:eastAsia="ＭＳ ゴシック" w:hAnsi="ＭＳ ゴシック" w:cs="Times New Roman" w:hint="eastAsia"/>
                <w:spacing w:val="41"/>
                <w:sz w:val="20"/>
                <w:fitText w:val="1890" w:id="-458581247"/>
              </w:rPr>
              <w:t>点検実施年月</w:t>
            </w:r>
            <w:r w:rsidRPr="00633BAF">
              <w:rPr>
                <w:rFonts w:ascii="ＭＳ ゴシック" w:eastAsia="ＭＳ ゴシック" w:hAnsi="ＭＳ ゴシック" w:cs="Times New Roman" w:hint="eastAsia"/>
                <w:spacing w:val="-1"/>
                <w:sz w:val="20"/>
                <w:fitText w:val="1890" w:id="-458581247"/>
              </w:rPr>
              <w:t>日</w:t>
            </w:r>
            <w:r w:rsidRPr="00570385">
              <w:rPr>
                <w:rFonts w:ascii="ＭＳ ゴシック" w:eastAsia="ＭＳ ゴシック" w:hAnsi="ＭＳ ゴシック" w:cs="Times New Roman" w:hint="eastAsia"/>
                <w:sz w:val="21"/>
                <w:szCs w:val="24"/>
              </w:rPr>
              <w:t xml:space="preserve"> </w:t>
            </w:r>
            <w:r w:rsidRPr="00570385">
              <w:rPr>
                <w:rFonts w:ascii="ＭＳ ゴシック" w:eastAsia="ＭＳ ゴシック" w:hAnsi="ＭＳ ゴシック" w:cs="Times New Roman" w:hint="eastAsia"/>
                <w:sz w:val="18"/>
                <w:szCs w:val="24"/>
              </w:rPr>
              <w:t>＊１</w:t>
            </w:r>
          </w:p>
        </w:tc>
        <w:tc>
          <w:tcPr>
            <w:tcW w:w="4968" w:type="dxa"/>
            <w:gridSpan w:val="6"/>
            <w:vAlign w:val="center"/>
          </w:tcPr>
          <w:p w14:paraId="544451BF"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21"/>
                <w:szCs w:val="24"/>
              </w:rPr>
            </w:pPr>
            <w:r w:rsidRPr="00570385">
              <w:rPr>
                <w:rFonts w:ascii="ＭＳ ゴシック" w:eastAsia="ＭＳ ゴシック" w:hAnsi="ＭＳ ゴシック" w:cs="Times New Roman" w:hint="eastAsia"/>
                <w:kern w:val="2"/>
                <w:sz w:val="21"/>
                <w:szCs w:val="24"/>
              </w:rPr>
              <w:t>年　　　　月　　　　日</w:t>
            </w:r>
          </w:p>
        </w:tc>
      </w:tr>
      <w:tr w:rsidR="00633BAF" w:rsidRPr="00570385" w14:paraId="6DEE6B5E" w14:textId="77777777" w:rsidTr="00633BAF">
        <w:trPr>
          <w:cantSplit/>
          <w:trHeight w:val="382"/>
          <w:jc w:val="center"/>
        </w:trPr>
        <w:tc>
          <w:tcPr>
            <w:tcW w:w="451" w:type="dxa"/>
            <w:tcMar>
              <w:left w:w="28" w:type="dxa"/>
              <w:right w:w="28" w:type="dxa"/>
            </w:tcMar>
            <w:textDirection w:val="tbRlV"/>
            <w:vAlign w:val="center"/>
          </w:tcPr>
          <w:p w14:paraId="2C4D510F" w14:textId="77777777" w:rsidR="00633BAF" w:rsidRPr="00570385" w:rsidRDefault="00633BAF" w:rsidP="00633BAF">
            <w:pPr>
              <w:widowControl w:val="0"/>
              <w:spacing w:after="0" w:line="240" w:lineRule="auto"/>
              <w:ind w:left="113" w:right="113"/>
              <w:rPr>
                <w:rFonts w:ascii="ＭＳ ゴシック" w:eastAsia="ＭＳ ゴシック" w:hAnsi="ＭＳ ゴシック" w:cs="Times New Roman"/>
                <w:kern w:val="2"/>
                <w:sz w:val="16"/>
                <w:szCs w:val="16"/>
              </w:rPr>
            </w:pPr>
            <w:r w:rsidRPr="00633BAF">
              <w:rPr>
                <w:rFonts w:ascii="ＭＳ ゴシック" w:eastAsia="ＭＳ ゴシック" w:hAnsi="ＭＳ ゴシック" w:cs="Times New Roman" w:hint="eastAsia"/>
                <w:spacing w:val="31"/>
                <w:sz w:val="16"/>
                <w:szCs w:val="16"/>
                <w:fitText w:val="352" w:id="-458581246"/>
              </w:rPr>
              <w:t>区</w:t>
            </w:r>
            <w:r w:rsidRPr="00633BAF">
              <w:rPr>
                <w:rFonts w:ascii="ＭＳ ゴシック" w:eastAsia="ＭＳ ゴシック" w:hAnsi="ＭＳ ゴシック" w:cs="Times New Roman" w:hint="eastAsia"/>
                <w:spacing w:val="-15"/>
                <w:sz w:val="16"/>
                <w:szCs w:val="16"/>
                <w:fitText w:val="352" w:id="-458581246"/>
              </w:rPr>
              <w:t>分</w:t>
            </w:r>
          </w:p>
        </w:tc>
        <w:tc>
          <w:tcPr>
            <w:tcW w:w="4364" w:type="dxa"/>
            <w:gridSpan w:val="5"/>
            <w:vAlign w:val="center"/>
          </w:tcPr>
          <w:p w14:paraId="2D2B79A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21"/>
                <w:szCs w:val="24"/>
              </w:rPr>
            </w:pPr>
            <w:r w:rsidRPr="00633BAF">
              <w:rPr>
                <w:rFonts w:ascii="ＭＳ ゴシック" w:eastAsia="ＭＳ ゴシック" w:hAnsi="ＭＳ ゴシック" w:cs="Times New Roman" w:hint="eastAsia"/>
                <w:spacing w:val="146"/>
                <w:sz w:val="20"/>
                <w:fitText w:val="1680" w:id="-458581245"/>
              </w:rPr>
              <w:t>点検内</w:t>
            </w:r>
            <w:r w:rsidRPr="00633BAF">
              <w:rPr>
                <w:rFonts w:ascii="ＭＳ ゴシック" w:eastAsia="ＭＳ ゴシック" w:hAnsi="ＭＳ ゴシック" w:cs="Times New Roman" w:hint="eastAsia"/>
                <w:spacing w:val="2"/>
                <w:sz w:val="20"/>
                <w:fitText w:val="1680" w:id="-458581245"/>
              </w:rPr>
              <w:t>容</w:t>
            </w:r>
          </w:p>
        </w:tc>
        <w:tc>
          <w:tcPr>
            <w:tcW w:w="872" w:type="dxa"/>
            <w:gridSpan w:val="2"/>
            <w:vAlign w:val="center"/>
          </w:tcPr>
          <w:p w14:paraId="77E5CC68" w14:textId="77777777" w:rsidR="00633BAF" w:rsidRPr="00570385" w:rsidRDefault="00633BAF" w:rsidP="00633BAF">
            <w:pPr>
              <w:widowControl w:val="0"/>
              <w:spacing w:after="0" w:line="240" w:lineRule="exact"/>
              <w:jc w:val="center"/>
              <w:rPr>
                <w:rFonts w:ascii="ＭＳ ゴシック" w:eastAsia="ＭＳ ゴシック" w:hAnsi="ＭＳ ゴシック" w:cs="Times New Roman"/>
                <w:kern w:val="2"/>
                <w:sz w:val="21"/>
                <w:szCs w:val="24"/>
              </w:rPr>
            </w:pPr>
            <w:r w:rsidRPr="00570385">
              <w:rPr>
                <w:rFonts w:ascii="ＭＳ ゴシック" w:eastAsia="ＭＳ ゴシック" w:hAnsi="ＭＳ ゴシック" w:cs="Times New Roman" w:hint="eastAsia"/>
                <w:kern w:val="2"/>
                <w:sz w:val="20"/>
                <w:szCs w:val="24"/>
              </w:rPr>
              <w:t xml:space="preserve">異 常 </w:t>
            </w:r>
            <w:r w:rsidRPr="00570385">
              <w:rPr>
                <w:rFonts w:ascii="ＭＳ ゴシック" w:eastAsia="ＭＳ ゴシック" w:hAnsi="ＭＳ ゴシック" w:cs="Times New Roman" w:hint="eastAsia"/>
                <w:kern w:val="2"/>
                <w:sz w:val="18"/>
                <w:szCs w:val="24"/>
              </w:rPr>
              <w:t>＊２</w:t>
            </w:r>
          </w:p>
        </w:tc>
        <w:tc>
          <w:tcPr>
            <w:tcW w:w="2793" w:type="dxa"/>
            <w:vAlign w:val="center"/>
          </w:tcPr>
          <w:p w14:paraId="45DFB774" w14:textId="77777777" w:rsidR="00633BAF" w:rsidRPr="00841CA8" w:rsidRDefault="00633BAF" w:rsidP="00633BAF">
            <w:pPr>
              <w:widowControl w:val="0"/>
              <w:spacing w:after="0" w:line="240" w:lineRule="exact"/>
              <w:jc w:val="center"/>
              <w:rPr>
                <w:rFonts w:ascii="ＭＳ ゴシック" w:eastAsia="ＭＳ ゴシック" w:hAnsi="ＭＳ ゴシック" w:cs="Times New Roman"/>
                <w:sz w:val="20"/>
              </w:rPr>
            </w:pPr>
            <w:r w:rsidRPr="00841CA8">
              <w:rPr>
                <w:rFonts w:ascii="ＭＳ ゴシック" w:eastAsia="ＭＳ ゴシック" w:hAnsi="ＭＳ ゴシック" w:cs="Times New Roman" w:hint="eastAsia"/>
                <w:sz w:val="20"/>
              </w:rPr>
              <w:t>異常があつた場合</w:t>
            </w:r>
          </w:p>
          <w:p w14:paraId="328DB8C7" w14:textId="77777777" w:rsidR="00633BAF" w:rsidRPr="00570385" w:rsidRDefault="00633BAF" w:rsidP="00633BAF">
            <w:pPr>
              <w:widowControl w:val="0"/>
              <w:spacing w:after="0" w:line="240" w:lineRule="exact"/>
              <w:jc w:val="center"/>
              <w:rPr>
                <w:rFonts w:ascii="ＭＳ ゴシック" w:eastAsia="ＭＳ ゴシック" w:hAnsi="ＭＳ ゴシック" w:cs="Times New Roman"/>
                <w:kern w:val="2"/>
                <w:sz w:val="21"/>
                <w:szCs w:val="24"/>
              </w:rPr>
            </w:pPr>
            <w:r w:rsidRPr="00633BAF">
              <w:rPr>
                <w:rFonts w:ascii="ＭＳ ゴシック" w:eastAsia="ＭＳ ゴシック" w:hAnsi="ＭＳ ゴシック" w:cs="Times New Roman" w:hint="eastAsia"/>
                <w:spacing w:val="14"/>
                <w:sz w:val="20"/>
                <w:fitText w:val="1575" w:id="-458581244"/>
              </w:rPr>
              <w:t>その内容と対</w:t>
            </w:r>
            <w:r w:rsidRPr="00633BAF">
              <w:rPr>
                <w:rFonts w:ascii="ＭＳ ゴシック" w:eastAsia="ＭＳ ゴシック" w:hAnsi="ＭＳ ゴシック" w:cs="Times New Roman" w:hint="eastAsia"/>
                <w:spacing w:val="4"/>
                <w:sz w:val="20"/>
                <w:fitText w:val="1575" w:id="-458581244"/>
              </w:rPr>
              <w:t>応</w:t>
            </w:r>
          </w:p>
        </w:tc>
        <w:tc>
          <w:tcPr>
            <w:tcW w:w="872" w:type="dxa"/>
            <w:gridSpan w:val="2"/>
            <w:vAlign w:val="center"/>
          </w:tcPr>
          <w:p w14:paraId="01F689C1" w14:textId="77777777" w:rsidR="00633BAF" w:rsidRDefault="00633BAF" w:rsidP="00633BAF">
            <w:pPr>
              <w:widowControl w:val="0"/>
              <w:spacing w:after="0" w:line="0" w:lineRule="atLeast"/>
              <w:jc w:val="center"/>
              <w:rPr>
                <w:rFonts w:ascii="ＭＳ ゴシック" w:eastAsia="ＭＳ ゴシック" w:hAnsi="ＭＳ ゴシック" w:cs="Times New Roman"/>
                <w:kern w:val="2"/>
                <w:sz w:val="20"/>
                <w:szCs w:val="20"/>
              </w:rPr>
            </w:pPr>
            <w:r w:rsidRPr="00570385">
              <w:rPr>
                <w:rFonts w:ascii="ＭＳ ゴシック" w:eastAsia="ＭＳ ゴシック" w:hAnsi="ＭＳ ゴシック" w:cs="Times New Roman" w:hint="eastAsia"/>
                <w:kern w:val="2"/>
                <w:sz w:val="20"/>
                <w:szCs w:val="20"/>
              </w:rPr>
              <w:t>改 善</w:t>
            </w:r>
          </w:p>
          <w:p w14:paraId="6A0F7452" w14:textId="77777777" w:rsidR="00633BAF" w:rsidRPr="00570385" w:rsidRDefault="00633BAF" w:rsidP="00633BAF">
            <w:pPr>
              <w:widowControl w:val="0"/>
              <w:spacing w:after="0" w:line="0" w:lineRule="atLeast"/>
              <w:jc w:val="center"/>
              <w:rPr>
                <w:rFonts w:ascii="ＭＳ ゴシック" w:eastAsia="ＭＳ ゴシック" w:hAnsi="ＭＳ ゴシック" w:cs="Times New Roman"/>
                <w:kern w:val="2"/>
                <w:sz w:val="20"/>
                <w:szCs w:val="20"/>
              </w:rPr>
            </w:pPr>
            <w:r w:rsidRPr="00570385">
              <w:rPr>
                <w:rFonts w:ascii="ＭＳ ゴシック" w:eastAsia="ＭＳ ゴシック" w:hAnsi="ＭＳ ゴシック" w:cs="Times New Roman" w:hint="eastAsia"/>
                <w:kern w:val="2"/>
                <w:sz w:val="18"/>
                <w:szCs w:val="18"/>
              </w:rPr>
              <w:t>＊２</w:t>
            </w:r>
          </w:p>
        </w:tc>
      </w:tr>
      <w:tr w:rsidR="00633BAF" w:rsidRPr="00570385" w14:paraId="2AC2F8DA" w14:textId="77777777" w:rsidTr="00633BAF">
        <w:trPr>
          <w:cantSplit/>
          <w:trHeight w:val="517"/>
          <w:jc w:val="center"/>
        </w:trPr>
        <w:tc>
          <w:tcPr>
            <w:tcW w:w="451" w:type="dxa"/>
            <w:vMerge w:val="restart"/>
            <w:tcMar>
              <w:left w:w="28" w:type="dxa"/>
              <w:right w:w="28" w:type="dxa"/>
            </w:tcMar>
            <w:textDirection w:val="tbRlV"/>
            <w:vAlign w:val="center"/>
          </w:tcPr>
          <w:p w14:paraId="6E99F679" w14:textId="77777777" w:rsidR="00633BAF" w:rsidRPr="00570385" w:rsidRDefault="00633BAF" w:rsidP="00633BAF">
            <w:pPr>
              <w:widowControl w:val="0"/>
              <w:spacing w:after="0" w:line="240" w:lineRule="auto"/>
              <w:ind w:left="113" w:right="113"/>
              <w:jc w:val="center"/>
              <w:rPr>
                <w:rFonts w:ascii="ＭＳ ゴシック" w:eastAsia="ＭＳ ゴシック" w:hAnsi="ＭＳ ゴシック" w:cs="Times New Roman"/>
                <w:kern w:val="2"/>
                <w:sz w:val="18"/>
                <w:szCs w:val="24"/>
              </w:rPr>
            </w:pPr>
            <w:r w:rsidRPr="00633BAF">
              <w:rPr>
                <w:rFonts w:ascii="ＭＳ ゴシック" w:eastAsia="ＭＳ ゴシック" w:hAnsi="ＭＳ ゴシック" w:cs="Times New Roman" w:hint="eastAsia"/>
                <w:spacing w:val="35"/>
                <w:sz w:val="18"/>
                <w:szCs w:val="24"/>
                <w:fitText w:val="396" w:id="-458581243"/>
              </w:rPr>
              <w:t>基</w:t>
            </w:r>
            <w:r w:rsidRPr="00633BAF">
              <w:rPr>
                <w:rFonts w:ascii="ＭＳ ゴシック" w:eastAsia="ＭＳ ゴシック" w:hAnsi="ＭＳ ゴシック" w:cs="Times New Roman" w:hint="eastAsia"/>
                <w:spacing w:val="-17"/>
                <w:sz w:val="18"/>
                <w:szCs w:val="24"/>
                <w:fitText w:val="396" w:id="-458581243"/>
              </w:rPr>
              <w:t>礎</w:t>
            </w:r>
          </w:p>
        </w:tc>
        <w:tc>
          <w:tcPr>
            <w:tcW w:w="4364" w:type="dxa"/>
            <w:gridSpan w:val="5"/>
            <w:vAlign w:val="center"/>
          </w:tcPr>
          <w:p w14:paraId="23916D94"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１　上部構造の全体の傾斜、ぐらつき等</w:t>
            </w:r>
          </w:p>
        </w:tc>
        <w:tc>
          <w:tcPr>
            <w:tcW w:w="436" w:type="dxa"/>
            <w:vAlign w:val="center"/>
          </w:tcPr>
          <w:p w14:paraId="1D2596B7"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4613BD0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7E487C01"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3DCA1BD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0D9BBD89"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69E35272" w14:textId="77777777" w:rsidTr="00633BAF">
        <w:trPr>
          <w:cantSplit/>
          <w:trHeight w:val="517"/>
          <w:jc w:val="center"/>
        </w:trPr>
        <w:tc>
          <w:tcPr>
            <w:tcW w:w="451" w:type="dxa"/>
            <w:vMerge/>
            <w:tcMar>
              <w:left w:w="28" w:type="dxa"/>
              <w:right w:w="28" w:type="dxa"/>
            </w:tcMar>
            <w:textDirection w:val="tbRlV"/>
            <w:vAlign w:val="center"/>
          </w:tcPr>
          <w:p w14:paraId="14D192FF" w14:textId="77777777" w:rsidR="00633BAF" w:rsidRPr="00570385" w:rsidRDefault="00633BAF" w:rsidP="00633BAF">
            <w:pPr>
              <w:widowControl w:val="0"/>
              <w:spacing w:after="0" w:line="240" w:lineRule="auto"/>
              <w:ind w:left="113" w:right="113"/>
              <w:jc w:val="center"/>
              <w:rPr>
                <w:rFonts w:ascii="ＭＳ ゴシック" w:eastAsia="ＭＳ ゴシック" w:hAnsi="ＭＳ ゴシック" w:cs="Times New Roman"/>
                <w:kern w:val="2"/>
                <w:sz w:val="18"/>
                <w:szCs w:val="24"/>
              </w:rPr>
            </w:pPr>
          </w:p>
        </w:tc>
        <w:tc>
          <w:tcPr>
            <w:tcW w:w="4364" w:type="dxa"/>
            <w:gridSpan w:val="5"/>
            <w:vAlign w:val="center"/>
          </w:tcPr>
          <w:p w14:paraId="47010545"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２　基礎のクラック、防水層の裂傷等の異常</w:t>
            </w:r>
          </w:p>
        </w:tc>
        <w:tc>
          <w:tcPr>
            <w:tcW w:w="436" w:type="dxa"/>
            <w:vAlign w:val="center"/>
          </w:tcPr>
          <w:p w14:paraId="0D341098"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216D599B"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7B136699"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3253ECE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58B3196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6E832B0E" w14:textId="77777777" w:rsidTr="00633BAF">
        <w:trPr>
          <w:cantSplit/>
          <w:trHeight w:val="517"/>
          <w:jc w:val="center"/>
        </w:trPr>
        <w:tc>
          <w:tcPr>
            <w:tcW w:w="451" w:type="dxa"/>
            <w:vMerge w:val="restart"/>
            <w:tcMar>
              <w:left w:w="28" w:type="dxa"/>
              <w:right w:w="28" w:type="dxa"/>
            </w:tcMar>
            <w:textDirection w:val="tbRlV"/>
            <w:vAlign w:val="center"/>
          </w:tcPr>
          <w:p w14:paraId="50DED62D"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r w:rsidRPr="00633BAF">
              <w:rPr>
                <w:rFonts w:ascii="ＭＳ ゴシック" w:eastAsia="ＭＳ ゴシック" w:hAnsi="ＭＳ ゴシック" w:cs="Times New Roman" w:hint="eastAsia"/>
                <w:spacing w:val="22"/>
                <w:sz w:val="18"/>
                <w:szCs w:val="24"/>
                <w:fitText w:val="630" w:id="-458581242"/>
              </w:rPr>
              <w:t>支持</w:t>
            </w:r>
            <w:r w:rsidRPr="00633BAF">
              <w:rPr>
                <w:rFonts w:ascii="ＭＳ ゴシック" w:eastAsia="ＭＳ ゴシック" w:hAnsi="ＭＳ ゴシック" w:cs="Times New Roman" w:hint="eastAsia"/>
                <w:spacing w:val="1"/>
                <w:sz w:val="18"/>
                <w:szCs w:val="24"/>
                <w:fitText w:val="630" w:id="-458581242"/>
              </w:rPr>
              <w:t>部</w:t>
            </w:r>
          </w:p>
        </w:tc>
        <w:tc>
          <w:tcPr>
            <w:tcW w:w="4364" w:type="dxa"/>
            <w:gridSpan w:val="5"/>
            <w:vAlign w:val="center"/>
          </w:tcPr>
          <w:p w14:paraId="0FCB525E"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１　鉄骨のさび、塗装の老朽化等</w:t>
            </w:r>
          </w:p>
        </w:tc>
        <w:tc>
          <w:tcPr>
            <w:tcW w:w="436" w:type="dxa"/>
            <w:vAlign w:val="center"/>
          </w:tcPr>
          <w:p w14:paraId="0623A7B5"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20E59024"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21D77033"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b/>
                <w:kern w:val="2"/>
                <w:sz w:val="18"/>
                <w:szCs w:val="24"/>
              </w:rPr>
            </w:pPr>
          </w:p>
        </w:tc>
        <w:tc>
          <w:tcPr>
            <w:tcW w:w="436" w:type="dxa"/>
            <w:vAlign w:val="center"/>
          </w:tcPr>
          <w:p w14:paraId="60F81411"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2826AB37"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58A6A6B7" w14:textId="77777777" w:rsidTr="00633BAF">
        <w:trPr>
          <w:cantSplit/>
          <w:trHeight w:val="459"/>
          <w:jc w:val="center"/>
        </w:trPr>
        <w:tc>
          <w:tcPr>
            <w:tcW w:w="451" w:type="dxa"/>
            <w:vMerge/>
            <w:tcMar>
              <w:left w:w="28" w:type="dxa"/>
              <w:right w:w="28" w:type="dxa"/>
            </w:tcMar>
            <w:textDirection w:val="tbRlV"/>
            <w:vAlign w:val="center"/>
          </w:tcPr>
          <w:p w14:paraId="39179C44"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p>
        </w:tc>
        <w:tc>
          <w:tcPr>
            <w:tcW w:w="4364" w:type="dxa"/>
            <w:gridSpan w:val="5"/>
            <w:vAlign w:val="center"/>
          </w:tcPr>
          <w:p w14:paraId="59D2B0FF" w14:textId="77777777" w:rsidR="00633BAF" w:rsidRPr="00570385" w:rsidRDefault="00633BAF" w:rsidP="00633BAF">
            <w:pPr>
              <w:widowControl w:val="0"/>
              <w:spacing w:after="0" w:line="240" w:lineRule="exact"/>
              <w:ind w:left="270" w:hangingChars="150" w:hanging="270"/>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 xml:space="preserve">２　</w:t>
            </w:r>
            <w:r w:rsidRPr="00570385">
              <w:rPr>
                <w:rFonts w:ascii="ＭＳ ゴシック" w:eastAsia="ＭＳ ゴシック" w:hAnsi="ＭＳ ゴシック" w:cs="Times New Roman" w:hint="eastAsia"/>
                <w:spacing w:val="-6"/>
                <w:kern w:val="2"/>
                <w:sz w:val="18"/>
              </w:rPr>
              <w:t>鉄骨接続部の異常、ボルト等の緩み及び欠落</w:t>
            </w:r>
          </w:p>
        </w:tc>
        <w:tc>
          <w:tcPr>
            <w:tcW w:w="436" w:type="dxa"/>
            <w:vAlign w:val="center"/>
          </w:tcPr>
          <w:p w14:paraId="02DD0DBE"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7564E319"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3A69355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b/>
                <w:kern w:val="2"/>
                <w:sz w:val="18"/>
                <w:szCs w:val="24"/>
              </w:rPr>
            </w:pPr>
          </w:p>
        </w:tc>
        <w:tc>
          <w:tcPr>
            <w:tcW w:w="436" w:type="dxa"/>
            <w:vAlign w:val="center"/>
          </w:tcPr>
          <w:p w14:paraId="712F18F3"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36DD08C8"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739B3BAA" w14:textId="77777777" w:rsidTr="00633BAF">
        <w:trPr>
          <w:cantSplit/>
          <w:trHeight w:val="517"/>
          <w:jc w:val="center"/>
        </w:trPr>
        <w:tc>
          <w:tcPr>
            <w:tcW w:w="451" w:type="dxa"/>
            <w:vMerge w:val="restart"/>
            <w:tcMar>
              <w:left w:w="28" w:type="dxa"/>
              <w:right w:w="28" w:type="dxa"/>
            </w:tcMar>
            <w:textDirection w:val="tbRlV"/>
            <w:vAlign w:val="center"/>
          </w:tcPr>
          <w:p w14:paraId="0C568DF4"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r w:rsidRPr="00633BAF">
              <w:rPr>
                <w:rFonts w:ascii="ＭＳ ゴシック" w:eastAsia="ＭＳ ゴシック" w:hAnsi="ＭＳ ゴシック" w:cs="Times New Roman" w:hint="eastAsia"/>
                <w:spacing w:val="22"/>
                <w:sz w:val="18"/>
                <w:szCs w:val="24"/>
                <w:fitText w:val="630" w:id="-458581241"/>
              </w:rPr>
              <w:t>取付</w:t>
            </w:r>
            <w:r w:rsidRPr="00633BAF">
              <w:rPr>
                <w:rFonts w:ascii="ＭＳ ゴシック" w:eastAsia="ＭＳ ゴシック" w:hAnsi="ＭＳ ゴシック" w:cs="Times New Roman" w:hint="eastAsia"/>
                <w:spacing w:val="1"/>
                <w:sz w:val="18"/>
                <w:szCs w:val="24"/>
                <w:fitText w:val="630" w:id="-458581241"/>
              </w:rPr>
              <w:t>部</w:t>
            </w:r>
          </w:p>
        </w:tc>
        <w:tc>
          <w:tcPr>
            <w:tcW w:w="4364" w:type="dxa"/>
            <w:gridSpan w:val="5"/>
            <w:vAlign w:val="center"/>
          </w:tcPr>
          <w:p w14:paraId="6F908A73"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１　アンカーボルト・取付部プレートの異常</w:t>
            </w:r>
          </w:p>
        </w:tc>
        <w:tc>
          <w:tcPr>
            <w:tcW w:w="436" w:type="dxa"/>
            <w:vAlign w:val="center"/>
          </w:tcPr>
          <w:p w14:paraId="171C628E"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36FD8FF8"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3888E147"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763745DE"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4180572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5261C483" w14:textId="77777777" w:rsidTr="00633BAF">
        <w:trPr>
          <w:cantSplit/>
          <w:trHeight w:val="517"/>
          <w:jc w:val="center"/>
        </w:trPr>
        <w:tc>
          <w:tcPr>
            <w:tcW w:w="451" w:type="dxa"/>
            <w:vMerge/>
            <w:tcMar>
              <w:left w:w="28" w:type="dxa"/>
              <w:right w:w="28" w:type="dxa"/>
            </w:tcMar>
            <w:textDirection w:val="tbRlV"/>
            <w:vAlign w:val="center"/>
          </w:tcPr>
          <w:p w14:paraId="254CEF2E"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p>
        </w:tc>
        <w:tc>
          <w:tcPr>
            <w:tcW w:w="4364" w:type="dxa"/>
            <w:gridSpan w:val="5"/>
            <w:vAlign w:val="center"/>
          </w:tcPr>
          <w:p w14:paraId="13808C75"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２　ベース周辺・コーキング・溶接部の異常</w:t>
            </w:r>
          </w:p>
        </w:tc>
        <w:tc>
          <w:tcPr>
            <w:tcW w:w="436" w:type="dxa"/>
            <w:vAlign w:val="center"/>
          </w:tcPr>
          <w:p w14:paraId="459928B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1FBACD05"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5C57ED91"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3441A8B8"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55F27AE7"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38D181BC" w14:textId="77777777" w:rsidTr="00633BAF">
        <w:trPr>
          <w:cantSplit/>
          <w:trHeight w:val="517"/>
          <w:jc w:val="center"/>
        </w:trPr>
        <w:tc>
          <w:tcPr>
            <w:tcW w:w="451" w:type="dxa"/>
            <w:vMerge/>
            <w:tcMar>
              <w:left w:w="28" w:type="dxa"/>
              <w:right w:w="28" w:type="dxa"/>
            </w:tcMar>
            <w:textDirection w:val="tbRlV"/>
            <w:vAlign w:val="center"/>
          </w:tcPr>
          <w:p w14:paraId="0BBCB234"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p>
        </w:tc>
        <w:tc>
          <w:tcPr>
            <w:tcW w:w="4364" w:type="dxa"/>
            <w:gridSpan w:val="5"/>
            <w:vAlign w:val="center"/>
          </w:tcPr>
          <w:p w14:paraId="610D3BD9"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３　取付対象部（柱・壁・スラブ）及び周辺の異常</w:t>
            </w:r>
          </w:p>
        </w:tc>
        <w:tc>
          <w:tcPr>
            <w:tcW w:w="436" w:type="dxa"/>
            <w:vAlign w:val="center"/>
          </w:tcPr>
          <w:p w14:paraId="53BDCE32"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339C3041"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09F3EA29"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6D6AD16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35EF4FB4"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0CCF1BAA" w14:textId="77777777" w:rsidTr="00633BAF">
        <w:trPr>
          <w:cantSplit/>
          <w:trHeight w:val="517"/>
          <w:jc w:val="center"/>
        </w:trPr>
        <w:tc>
          <w:tcPr>
            <w:tcW w:w="451" w:type="dxa"/>
            <w:vMerge w:val="restart"/>
            <w:tcMar>
              <w:left w:w="28" w:type="dxa"/>
              <w:right w:w="28" w:type="dxa"/>
            </w:tcMar>
            <w:textDirection w:val="tbRlV"/>
            <w:vAlign w:val="center"/>
          </w:tcPr>
          <w:p w14:paraId="586ADEDD"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1"/>
                <w:sz w:val="18"/>
                <w:szCs w:val="24"/>
              </w:rPr>
            </w:pPr>
            <w:r w:rsidRPr="00570385">
              <w:rPr>
                <w:rFonts w:ascii="ＭＳ ゴシック" w:eastAsia="ＭＳ ゴシック" w:hAnsi="ＭＳ ゴシック" w:cs="Times New Roman" w:hint="eastAsia"/>
                <w:kern w:val="21"/>
                <w:sz w:val="18"/>
                <w:szCs w:val="24"/>
              </w:rPr>
              <w:t>表示部</w:t>
            </w:r>
          </w:p>
        </w:tc>
        <w:tc>
          <w:tcPr>
            <w:tcW w:w="4364" w:type="dxa"/>
            <w:gridSpan w:val="5"/>
            <w:vAlign w:val="center"/>
          </w:tcPr>
          <w:p w14:paraId="16F4AEC3" w14:textId="77777777" w:rsidR="00633BAF" w:rsidRPr="00570385" w:rsidRDefault="00633BAF" w:rsidP="00633BAF">
            <w:pPr>
              <w:widowControl w:val="0"/>
              <w:spacing w:after="0" w:line="300" w:lineRule="exact"/>
              <w:ind w:left="180" w:hangingChars="100" w:hanging="180"/>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１　表示面の汚染、変色、変形、破損及び剥離</w:t>
            </w:r>
          </w:p>
        </w:tc>
        <w:tc>
          <w:tcPr>
            <w:tcW w:w="436" w:type="dxa"/>
            <w:vAlign w:val="center"/>
          </w:tcPr>
          <w:p w14:paraId="43E12696"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2F9227BA"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150ADF3E"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5D230AB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245FDDD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42A94D6E" w14:textId="77777777" w:rsidTr="00633BAF">
        <w:trPr>
          <w:cantSplit/>
          <w:trHeight w:val="517"/>
          <w:jc w:val="center"/>
        </w:trPr>
        <w:tc>
          <w:tcPr>
            <w:tcW w:w="451" w:type="dxa"/>
            <w:vMerge/>
            <w:tcMar>
              <w:left w:w="28" w:type="dxa"/>
              <w:right w:w="28" w:type="dxa"/>
            </w:tcMar>
            <w:textDirection w:val="tbRlV"/>
            <w:vAlign w:val="center"/>
          </w:tcPr>
          <w:p w14:paraId="0064FAF7"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p>
        </w:tc>
        <w:tc>
          <w:tcPr>
            <w:tcW w:w="4364" w:type="dxa"/>
            <w:gridSpan w:val="5"/>
            <w:vAlign w:val="center"/>
          </w:tcPr>
          <w:p w14:paraId="3CFC7DAB"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２　枠組み部材の異常</w:t>
            </w:r>
          </w:p>
        </w:tc>
        <w:tc>
          <w:tcPr>
            <w:tcW w:w="436" w:type="dxa"/>
            <w:vAlign w:val="center"/>
          </w:tcPr>
          <w:p w14:paraId="3D6DDBD8"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3A97C3B6"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6B3BF994"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76E28225"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6AA7CE7C"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2C94A0F0" w14:textId="77777777" w:rsidTr="00633BAF">
        <w:trPr>
          <w:cantSplit/>
          <w:trHeight w:val="471"/>
          <w:jc w:val="center"/>
        </w:trPr>
        <w:tc>
          <w:tcPr>
            <w:tcW w:w="451" w:type="dxa"/>
            <w:vMerge w:val="restart"/>
            <w:tcMar>
              <w:left w:w="28" w:type="dxa"/>
              <w:right w:w="28" w:type="dxa"/>
            </w:tcMar>
            <w:textDirection w:val="tbRlV"/>
            <w:vAlign w:val="center"/>
          </w:tcPr>
          <w:p w14:paraId="740C3B64"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照明装置等</w:t>
            </w:r>
          </w:p>
        </w:tc>
        <w:tc>
          <w:tcPr>
            <w:tcW w:w="4364" w:type="dxa"/>
            <w:gridSpan w:val="5"/>
            <w:vAlign w:val="center"/>
          </w:tcPr>
          <w:p w14:paraId="144F61A5"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１　照明・ＬＥＤの不点及びネオン管の不発光</w:t>
            </w:r>
          </w:p>
        </w:tc>
        <w:tc>
          <w:tcPr>
            <w:tcW w:w="436" w:type="dxa"/>
            <w:vAlign w:val="center"/>
          </w:tcPr>
          <w:p w14:paraId="4461A339"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70BFA8F5"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03C1A463"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36CC144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4E33998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29ED3670" w14:textId="77777777" w:rsidTr="00633BAF">
        <w:trPr>
          <w:cantSplit/>
          <w:trHeight w:val="420"/>
          <w:jc w:val="center"/>
        </w:trPr>
        <w:tc>
          <w:tcPr>
            <w:tcW w:w="451" w:type="dxa"/>
            <w:vMerge/>
            <w:tcMar>
              <w:left w:w="28" w:type="dxa"/>
              <w:right w:w="28" w:type="dxa"/>
            </w:tcMar>
            <w:textDirection w:val="tbRlV"/>
            <w:vAlign w:val="center"/>
          </w:tcPr>
          <w:p w14:paraId="5CEEDE11"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p>
        </w:tc>
        <w:tc>
          <w:tcPr>
            <w:tcW w:w="4364" w:type="dxa"/>
            <w:gridSpan w:val="5"/>
            <w:vAlign w:val="center"/>
          </w:tcPr>
          <w:p w14:paraId="52CA2BEF"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２　取付部その他周辺の異常</w:t>
            </w:r>
          </w:p>
        </w:tc>
        <w:tc>
          <w:tcPr>
            <w:tcW w:w="436" w:type="dxa"/>
            <w:vAlign w:val="center"/>
          </w:tcPr>
          <w:p w14:paraId="31045009"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0D7F2571"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61CC0E0E"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6C441D27"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0C1F5ADB"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68E3CAB3" w14:textId="77777777" w:rsidTr="00633BAF">
        <w:trPr>
          <w:cantSplit/>
          <w:trHeight w:val="425"/>
          <w:jc w:val="center"/>
        </w:trPr>
        <w:tc>
          <w:tcPr>
            <w:tcW w:w="451" w:type="dxa"/>
            <w:vMerge/>
            <w:tcMar>
              <w:left w:w="28" w:type="dxa"/>
              <w:right w:w="28" w:type="dxa"/>
            </w:tcMar>
            <w:textDirection w:val="tbRlV"/>
            <w:vAlign w:val="center"/>
          </w:tcPr>
          <w:p w14:paraId="0C4E26FB"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p>
        </w:tc>
        <w:tc>
          <w:tcPr>
            <w:tcW w:w="4364" w:type="dxa"/>
            <w:gridSpan w:val="5"/>
            <w:vAlign w:val="center"/>
          </w:tcPr>
          <w:p w14:paraId="2D3A18D1"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３　分電盤の異常</w:t>
            </w:r>
          </w:p>
        </w:tc>
        <w:tc>
          <w:tcPr>
            <w:tcW w:w="436" w:type="dxa"/>
            <w:vAlign w:val="center"/>
          </w:tcPr>
          <w:p w14:paraId="28D6D528"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54BC2118"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504E6D16"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6BBBB6E3"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1B6410C3"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5F35BB81" w14:textId="77777777" w:rsidTr="00633BAF">
        <w:trPr>
          <w:cantSplit/>
          <w:trHeight w:val="813"/>
          <w:jc w:val="center"/>
        </w:trPr>
        <w:tc>
          <w:tcPr>
            <w:tcW w:w="451" w:type="dxa"/>
            <w:tcMar>
              <w:left w:w="28" w:type="dxa"/>
              <w:right w:w="28" w:type="dxa"/>
            </w:tcMar>
            <w:textDirection w:val="tbRlV"/>
            <w:vAlign w:val="center"/>
          </w:tcPr>
          <w:p w14:paraId="05E42845" w14:textId="77777777" w:rsidR="00633BAF" w:rsidRPr="00570385" w:rsidRDefault="00633BAF" w:rsidP="00633BAF">
            <w:pPr>
              <w:widowControl w:val="0"/>
              <w:spacing w:after="0" w:line="240" w:lineRule="auto"/>
              <w:ind w:left="57" w:right="57"/>
              <w:jc w:val="center"/>
              <w:rPr>
                <w:rFonts w:ascii="ＭＳ ゴシック" w:eastAsia="ＭＳ ゴシック" w:hAnsi="ＭＳ ゴシック" w:cs="Times New Roman"/>
                <w:kern w:val="2"/>
                <w:sz w:val="18"/>
                <w:szCs w:val="24"/>
              </w:rPr>
            </w:pPr>
            <w:r w:rsidRPr="00633BAF">
              <w:rPr>
                <w:rFonts w:ascii="ＭＳ ゴシック" w:eastAsia="ＭＳ ゴシック" w:hAnsi="ＭＳ ゴシック" w:cs="Times New Roman" w:hint="eastAsia"/>
                <w:spacing w:val="22"/>
                <w:sz w:val="18"/>
                <w:szCs w:val="24"/>
                <w:fitText w:val="630" w:id="-458581240"/>
              </w:rPr>
              <w:t>その</w:t>
            </w:r>
            <w:r w:rsidRPr="00633BAF">
              <w:rPr>
                <w:rFonts w:ascii="ＭＳ ゴシック" w:eastAsia="ＭＳ ゴシック" w:hAnsi="ＭＳ ゴシック" w:cs="Times New Roman" w:hint="eastAsia"/>
                <w:spacing w:val="1"/>
                <w:sz w:val="18"/>
                <w:szCs w:val="24"/>
                <w:fitText w:val="630" w:id="-458581240"/>
              </w:rPr>
              <w:t>他</w:t>
            </w:r>
          </w:p>
        </w:tc>
        <w:tc>
          <w:tcPr>
            <w:tcW w:w="4364" w:type="dxa"/>
            <w:gridSpan w:val="5"/>
            <w:vAlign w:val="center"/>
          </w:tcPr>
          <w:p w14:paraId="1CE9A07B" w14:textId="77777777" w:rsidR="00633BAF" w:rsidRPr="00570385" w:rsidRDefault="00633BAF" w:rsidP="00633BAF">
            <w:pPr>
              <w:widowControl w:val="0"/>
              <w:spacing w:after="0" w:line="240" w:lineRule="auto"/>
              <w:ind w:firstLineChars="50" w:firstLine="90"/>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その他点検した箇所</w:t>
            </w:r>
          </w:p>
          <w:p w14:paraId="49BE581D" w14:textId="77777777" w:rsidR="00633BAF" w:rsidRPr="00570385" w:rsidRDefault="00633BAF" w:rsidP="00633BAF">
            <w:pPr>
              <w:widowControl w:val="0"/>
              <w:spacing w:after="0" w:line="240" w:lineRule="auto"/>
              <w:ind w:firstLineChars="50" w:firstLine="90"/>
              <w:jc w:val="both"/>
              <w:rPr>
                <w:rFonts w:ascii="ＭＳ ゴシック" w:eastAsia="ＭＳ ゴシック" w:hAnsi="ＭＳ ゴシック" w:cs="Times New Roman"/>
                <w:kern w:val="2"/>
                <w:sz w:val="18"/>
              </w:rPr>
            </w:pPr>
            <w:r w:rsidRPr="00570385">
              <w:rPr>
                <w:rFonts w:ascii="ＭＳ ゴシック" w:eastAsia="ＭＳ ゴシック" w:hAnsi="ＭＳ ゴシック" w:cs="Times New Roman" w:hint="eastAsia"/>
                <w:kern w:val="2"/>
                <w:sz w:val="18"/>
              </w:rPr>
              <w:t>（　　　　　　　　　　　　　　　　　　　　）</w:t>
            </w:r>
          </w:p>
        </w:tc>
        <w:tc>
          <w:tcPr>
            <w:tcW w:w="436" w:type="dxa"/>
            <w:vAlign w:val="center"/>
          </w:tcPr>
          <w:p w14:paraId="26472AA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有</w:t>
            </w:r>
          </w:p>
        </w:tc>
        <w:tc>
          <w:tcPr>
            <w:tcW w:w="436" w:type="dxa"/>
            <w:vAlign w:val="center"/>
          </w:tcPr>
          <w:p w14:paraId="133CF608"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無</w:t>
            </w:r>
          </w:p>
        </w:tc>
        <w:tc>
          <w:tcPr>
            <w:tcW w:w="2793" w:type="dxa"/>
            <w:vAlign w:val="center"/>
          </w:tcPr>
          <w:p w14:paraId="24B759D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436" w:type="dxa"/>
            <w:vAlign w:val="center"/>
          </w:tcPr>
          <w:p w14:paraId="28FD504A"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未</w:t>
            </w:r>
          </w:p>
        </w:tc>
        <w:tc>
          <w:tcPr>
            <w:tcW w:w="436" w:type="dxa"/>
            <w:vAlign w:val="center"/>
          </w:tcPr>
          <w:p w14:paraId="18FDE48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18"/>
              </w:rPr>
              <w:t>済</w:t>
            </w:r>
          </w:p>
        </w:tc>
      </w:tr>
      <w:tr w:rsidR="00633BAF" w:rsidRPr="00570385" w14:paraId="02DA303D" w14:textId="77777777" w:rsidTr="00633BAF">
        <w:trPr>
          <w:cantSplit/>
          <w:trHeight w:val="548"/>
          <w:jc w:val="center"/>
        </w:trPr>
        <w:tc>
          <w:tcPr>
            <w:tcW w:w="1891" w:type="dxa"/>
            <w:gridSpan w:val="2"/>
            <w:vMerge w:val="restart"/>
            <w:vAlign w:val="center"/>
          </w:tcPr>
          <w:p w14:paraId="2B672C3D"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sz w:val="18"/>
                <w:szCs w:val="24"/>
              </w:rPr>
            </w:pPr>
            <w:r w:rsidRPr="00570385">
              <w:rPr>
                <w:rFonts w:ascii="ＭＳ ゴシック" w:eastAsia="ＭＳ ゴシック" w:hAnsi="ＭＳ ゴシック" w:cs="Times New Roman" w:hint="eastAsia"/>
                <w:sz w:val="18"/>
                <w:szCs w:val="24"/>
              </w:rPr>
              <w:t xml:space="preserve">点検者　　　</w:t>
            </w:r>
          </w:p>
        </w:tc>
        <w:tc>
          <w:tcPr>
            <w:tcW w:w="1163" w:type="dxa"/>
            <w:vAlign w:val="center"/>
          </w:tcPr>
          <w:p w14:paraId="3018FAF9"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氏　名</w:t>
            </w:r>
          </w:p>
        </w:tc>
        <w:tc>
          <w:tcPr>
            <w:tcW w:w="6299" w:type="dxa"/>
            <w:gridSpan w:val="8"/>
          </w:tcPr>
          <w:p w14:paraId="496101FE" w14:textId="77777777" w:rsidR="00633BAF" w:rsidRPr="00570385" w:rsidRDefault="00633BAF" w:rsidP="00633BAF">
            <w:pPr>
              <w:widowControl w:val="0"/>
              <w:spacing w:after="0" w:line="240" w:lineRule="auto"/>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上記のとおり相違ありません。</w:t>
            </w:r>
          </w:p>
          <w:p w14:paraId="29963774" w14:textId="77777777" w:rsidR="00633BAF" w:rsidRPr="00570385" w:rsidRDefault="00633BAF" w:rsidP="00633BAF">
            <w:pPr>
              <w:widowControl w:val="0"/>
              <w:spacing w:after="0" w:line="240" w:lineRule="auto"/>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 xml:space="preserve">　　　　　　　　　　　　　　　　　　　　　　　　　　　　　　　　　　　　</w:t>
            </w:r>
          </w:p>
        </w:tc>
      </w:tr>
      <w:tr w:rsidR="00633BAF" w:rsidRPr="00570385" w14:paraId="180EC50B" w14:textId="77777777" w:rsidTr="00633BAF">
        <w:trPr>
          <w:cantSplit/>
          <w:trHeight w:val="519"/>
          <w:jc w:val="center"/>
        </w:trPr>
        <w:tc>
          <w:tcPr>
            <w:tcW w:w="1891" w:type="dxa"/>
            <w:gridSpan w:val="2"/>
            <w:vMerge/>
          </w:tcPr>
          <w:p w14:paraId="0779588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1163" w:type="dxa"/>
            <w:tcBorders>
              <w:bottom w:val="single" w:sz="4" w:space="0" w:color="auto"/>
            </w:tcBorders>
            <w:vAlign w:val="center"/>
          </w:tcPr>
          <w:p w14:paraId="5544CCCA"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住　所</w:t>
            </w:r>
          </w:p>
        </w:tc>
        <w:tc>
          <w:tcPr>
            <w:tcW w:w="6299" w:type="dxa"/>
            <w:gridSpan w:val="8"/>
          </w:tcPr>
          <w:p w14:paraId="4B714B3F"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 xml:space="preserve">〒　　　　　</w:t>
            </w:r>
          </w:p>
          <w:p w14:paraId="546093B1"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 xml:space="preserve">　　　　　　　　　　　　　　　　　　電　話　（　　　　）　　　-</w:t>
            </w:r>
          </w:p>
        </w:tc>
      </w:tr>
      <w:tr w:rsidR="00633BAF" w:rsidRPr="00570385" w14:paraId="10916FF5" w14:textId="77777777" w:rsidTr="00633BAF">
        <w:trPr>
          <w:cantSplit/>
          <w:trHeight w:val="757"/>
          <w:jc w:val="center"/>
        </w:trPr>
        <w:tc>
          <w:tcPr>
            <w:tcW w:w="1891" w:type="dxa"/>
            <w:gridSpan w:val="2"/>
            <w:vMerge/>
            <w:tcBorders>
              <w:bottom w:val="single" w:sz="4" w:space="0" w:color="auto"/>
            </w:tcBorders>
          </w:tcPr>
          <w:p w14:paraId="09AA0560"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kern w:val="2"/>
                <w:sz w:val="18"/>
                <w:szCs w:val="24"/>
              </w:rPr>
            </w:pPr>
          </w:p>
        </w:tc>
        <w:tc>
          <w:tcPr>
            <w:tcW w:w="1163" w:type="dxa"/>
            <w:tcBorders>
              <w:bottom w:val="single" w:sz="4" w:space="0" w:color="auto"/>
            </w:tcBorders>
            <w:vAlign w:val="center"/>
          </w:tcPr>
          <w:p w14:paraId="5A9CE733" w14:textId="77777777" w:rsidR="00633BAF" w:rsidRPr="00570385" w:rsidRDefault="00633BAF" w:rsidP="00633BAF">
            <w:pPr>
              <w:widowControl w:val="0"/>
              <w:spacing w:after="0" w:line="240" w:lineRule="auto"/>
              <w:jc w:val="center"/>
              <w:rPr>
                <w:rFonts w:ascii="ＭＳ ゴシック" w:eastAsia="ＭＳ ゴシック" w:hAnsi="ＭＳ ゴシック" w:cs="Times New Roman"/>
                <w:color w:val="FF0000"/>
                <w:kern w:val="2"/>
                <w:sz w:val="18"/>
                <w:szCs w:val="24"/>
              </w:rPr>
            </w:pPr>
            <w:r w:rsidRPr="00570385">
              <w:rPr>
                <w:rFonts w:ascii="ＭＳ ゴシック" w:eastAsia="ＭＳ ゴシック" w:hAnsi="ＭＳ ゴシック" w:cs="Times New Roman" w:hint="eastAsia"/>
                <w:kern w:val="2"/>
                <w:sz w:val="18"/>
                <w:szCs w:val="24"/>
              </w:rPr>
              <w:t>資　格</w:t>
            </w:r>
            <w:r w:rsidRPr="00570385">
              <w:rPr>
                <w:rFonts w:ascii="ＭＳ ゴシック" w:eastAsia="ＭＳ ゴシック" w:hAnsi="ＭＳ ゴシック" w:cs="Times New Roman" w:hint="eastAsia"/>
                <w:kern w:val="2"/>
                <w:sz w:val="16"/>
                <w:szCs w:val="24"/>
              </w:rPr>
              <w:t>＊３</w:t>
            </w:r>
          </w:p>
        </w:tc>
        <w:tc>
          <w:tcPr>
            <w:tcW w:w="6299" w:type="dxa"/>
            <w:gridSpan w:val="8"/>
            <w:tcBorders>
              <w:bottom w:val="single" w:sz="4" w:space="0" w:color="auto"/>
            </w:tcBorders>
          </w:tcPr>
          <w:p w14:paraId="505E79A0"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szCs w:val="24"/>
              </w:rPr>
            </w:pPr>
            <w:r w:rsidRPr="00570385">
              <w:rPr>
                <w:rFonts w:ascii="ＭＳ ゴシック" w:eastAsia="ＭＳ ゴシック" w:hAnsi="ＭＳ ゴシック" w:cs="Times New Roman" w:hint="eastAsia"/>
                <w:kern w:val="2"/>
                <w:sz w:val="18"/>
                <w:szCs w:val="24"/>
              </w:rPr>
              <w:t>□屋外広告士　□</w:t>
            </w:r>
            <w:r w:rsidRPr="00570385">
              <w:rPr>
                <w:rFonts w:ascii="ＭＳ ゴシック" w:eastAsia="ＭＳ ゴシック" w:hAnsi="ＭＳ ゴシック" w:cs="メイリオ" w:hint="eastAsia"/>
                <w:color w:val="000000"/>
                <w:kern w:val="2"/>
                <w:sz w:val="18"/>
                <w:szCs w:val="29"/>
              </w:rPr>
              <w:t>屋外広告物点検</w:t>
            </w:r>
            <w:r w:rsidRPr="00570385">
              <w:rPr>
                <w:rFonts w:ascii="ＭＳ ゴシック" w:eastAsia="ＭＳ ゴシック" w:hAnsi="ＭＳ ゴシック" w:cs="Times New Roman" w:hint="eastAsia"/>
                <w:color w:val="000000"/>
                <w:kern w:val="2"/>
                <w:sz w:val="18"/>
                <w:szCs w:val="18"/>
              </w:rPr>
              <w:t>技</w:t>
            </w:r>
            <w:r w:rsidRPr="00570385">
              <w:rPr>
                <w:rFonts w:ascii="ＭＳ ゴシック" w:eastAsia="ＭＳ ゴシック" w:hAnsi="ＭＳ ゴシック" w:cs="Times New Roman" w:hint="eastAsia"/>
                <w:kern w:val="2"/>
                <w:sz w:val="18"/>
                <w:szCs w:val="18"/>
              </w:rPr>
              <w:t>能講習修了者</w:t>
            </w:r>
            <w:r w:rsidRPr="00570385">
              <w:rPr>
                <w:rFonts w:ascii="ＭＳ ゴシック" w:eastAsia="ＭＳ ゴシック" w:hAnsi="ＭＳ ゴシック" w:cs="Times New Roman" w:hint="eastAsia"/>
                <w:kern w:val="2"/>
                <w:sz w:val="18"/>
                <w:szCs w:val="24"/>
              </w:rPr>
              <w:t>＊４</w:t>
            </w:r>
          </w:p>
          <w:p w14:paraId="536CD0C1" w14:textId="77777777" w:rsidR="00633BAF" w:rsidRPr="00570385" w:rsidRDefault="00633BAF" w:rsidP="00633BAF">
            <w:pPr>
              <w:widowControl w:val="0"/>
              <w:spacing w:after="0" w:line="240" w:lineRule="auto"/>
              <w:jc w:val="both"/>
              <w:rPr>
                <w:rFonts w:ascii="ＭＳ ゴシック" w:eastAsia="ＭＳ ゴシック" w:hAnsi="ＭＳ ゴシック" w:cs="Times New Roman"/>
                <w:kern w:val="2"/>
                <w:sz w:val="18"/>
                <w:szCs w:val="18"/>
              </w:rPr>
            </w:pPr>
            <w:r w:rsidRPr="00570385">
              <w:rPr>
                <w:rFonts w:ascii="ＭＳ ゴシック" w:eastAsia="ＭＳ ゴシック" w:hAnsi="ＭＳ ゴシック" w:cs="Times New Roman" w:hint="eastAsia"/>
                <w:kern w:val="2"/>
                <w:sz w:val="18"/>
                <w:szCs w:val="24"/>
              </w:rPr>
              <w:t>□「広告美術仕上げに係る」技能検定合格者（一級）</w:t>
            </w:r>
          </w:p>
        </w:tc>
      </w:tr>
      <w:tr w:rsidR="00633BAF" w:rsidRPr="00570385" w14:paraId="50347AD6" w14:textId="77777777" w:rsidTr="00633BAF">
        <w:trPr>
          <w:cantSplit/>
          <w:trHeight w:val="1284"/>
          <w:jc w:val="center"/>
        </w:trPr>
        <w:tc>
          <w:tcPr>
            <w:tcW w:w="9354" w:type="dxa"/>
            <w:gridSpan w:val="11"/>
            <w:tcBorders>
              <w:top w:val="single" w:sz="4" w:space="0" w:color="auto"/>
              <w:left w:val="nil"/>
              <w:bottom w:val="nil"/>
              <w:right w:val="nil"/>
            </w:tcBorders>
          </w:tcPr>
          <w:p w14:paraId="3680B670" w14:textId="77777777" w:rsidR="00633BAF" w:rsidRPr="00841CA8" w:rsidRDefault="00633BAF" w:rsidP="00633BAF">
            <w:pPr>
              <w:widowControl w:val="0"/>
              <w:spacing w:beforeLines="20" w:before="80" w:after="0" w:line="240" w:lineRule="auto"/>
              <w:ind w:firstLineChars="100" w:firstLine="160"/>
              <w:jc w:val="both"/>
              <w:rPr>
                <w:rFonts w:ascii="ＭＳ ゴシック" w:eastAsia="ＭＳ ゴシック" w:hAnsi="ＭＳ ゴシック" w:cs="Times New Roman"/>
                <w:kern w:val="2"/>
                <w:sz w:val="16"/>
              </w:rPr>
            </w:pPr>
            <w:r w:rsidRPr="00841CA8">
              <w:rPr>
                <w:rFonts w:ascii="ＭＳ ゴシック" w:eastAsia="ＭＳ ゴシック" w:hAnsi="ＭＳ ゴシック" w:cs="Times New Roman" w:hint="eastAsia"/>
                <w:kern w:val="2"/>
                <w:sz w:val="16"/>
              </w:rPr>
              <w:t xml:space="preserve">※　</w:t>
            </w:r>
            <w:r w:rsidRPr="00841CA8">
              <w:rPr>
                <w:rFonts w:ascii="ＭＳ ゴシック" w:eastAsia="ＭＳ ゴシック" w:hAnsi="ＭＳ ゴシック" w:cs="Times New Roman" w:hint="eastAsia"/>
                <w:kern w:val="2"/>
                <w:sz w:val="16"/>
                <w:u w:val="wave"/>
              </w:rPr>
              <w:t>注） はり紙、はり札、立看板等、許可期間が2月のものについては、提出不要です</w:t>
            </w:r>
            <w:r w:rsidRPr="00841CA8">
              <w:rPr>
                <w:rFonts w:ascii="ＭＳ ゴシック" w:eastAsia="ＭＳ ゴシック" w:hAnsi="ＭＳ ゴシック" w:cs="Times New Roman" w:hint="eastAsia"/>
                <w:kern w:val="2"/>
                <w:sz w:val="16"/>
              </w:rPr>
              <w:t>。</w:t>
            </w:r>
          </w:p>
          <w:p w14:paraId="02E3B584" w14:textId="77777777" w:rsidR="00633BAF" w:rsidRPr="00841CA8" w:rsidRDefault="00633BAF" w:rsidP="00633BAF">
            <w:pPr>
              <w:widowControl w:val="0"/>
              <w:spacing w:after="0" w:line="240" w:lineRule="auto"/>
              <w:ind w:firstLineChars="200" w:firstLine="320"/>
              <w:jc w:val="both"/>
              <w:rPr>
                <w:rFonts w:ascii="ＭＳ ゴシック" w:eastAsia="ＭＳ ゴシック" w:hAnsi="ＭＳ ゴシック" w:cs="Times New Roman"/>
                <w:kern w:val="2"/>
                <w:sz w:val="16"/>
              </w:rPr>
            </w:pPr>
            <w:r w:rsidRPr="00841CA8">
              <w:rPr>
                <w:rFonts w:ascii="ＭＳ ゴシック" w:eastAsia="ＭＳ ゴシック" w:hAnsi="ＭＳ ゴシック" w:cs="Times New Roman" w:hint="eastAsia"/>
                <w:kern w:val="2"/>
                <w:sz w:val="16"/>
              </w:rPr>
              <w:t>＊１　申請前30日以内に実施した結果を報告してください。</w:t>
            </w:r>
          </w:p>
          <w:p w14:paraId="74B73FB9" w14:textId="77777777" w:rsidR="00633BAF" w:rsidRPr="00841CA8" w:rsidRDefault="00633BAF" w:rsidP="00633BAF">
            <w:pPr>
              <w:widowControl w:val="0"/>
              <w:spacing w:after="0" w:line="240" w:lineRule="auto"/>
              <w:ind w:firstLineChars="200" w:firstLine="320"/>
              <w:jc w:val="both"/>
              <w:rPr>
                <w:rFonts w:ascii="ＭＳ ゴシック" w:eastAsia="ＭＳ ゴシック" w:hAnsi="ＭＳ ゴシック" w:cs="Times New Roman"/>
                <w:kern w:val="2"/>
                <w:sz w:val="16"/>
              </w:rPr>
            </w:pPr>
            <w:r w:rsidRPr="00841CA8">
              <w:rPr>
                <w:rFonts w:ascii="ＭＳ ゴシック" w:eastAsia="ＭＳ ゴシック" w:hAnsi="ＭＳ ゴシック" w:cs="Times New Roman" w:hint="eastAsia"/>
                <w:kern w:val="2"/>
                <w:sz w:val="16"/>
              </w:rPr>
              <w:t>＊２　異常欄及び改善欄は、該当するものを〇で囲んでください。</w:t>
            </w:r>
          </w:p>
          <w:p w14:paraId="351493F2" w14:textId="77777777" w:rsidR="00633BAF" w:rsidRPr="00841CA8" w:rsidRDefault="00633BAF" w:rsidP="00633BAF">
            <w:pPr>
              <w:widowControl w:val="0"/>
              <w:spacing w:after="0" w:line="240" w:lineRule="auto"/>
              <w:ind w:left="720" w:hangingChars="450" w:hanging="720"/>
              <w:jc w:val="both"/>
              <w:rPr>
                <w:rFonts w:ascii="ＭＳ ゴシック" w:eastAsia="ＭＳ ゴシック" w:hAnsi="ＭＳ ゴシック" w:cs="Times New Roman"/>
                <w:spacing w:val="-8"/>
                <w:kern w:val="2"/>
                <w:sz w:val="16"/>
              </w:rPr>
            </w:pPr>
            <w:r w:rsidRPr="00841CA8">
              <w:rPr>
                <w:rFonts w:ascii="ＭＳ ゴシック" w:eastAsia="ＭＳ ゴシック" w:hAnsi="ＭＳ ゴシック" w:cs="Times New Roman" w:hint="eastAsia"/>
                <w:kern w:val="2"/>
                <w:sz w:val="16"/>
              </w:rPr>
              <w:t xml:space="preserve">　　＊３　</w:t>
            </w:r>
            <w:r w:rsidRPr="00841CA8">
              <w:rPr>
                <w:rFonts w:ascii="ＭＳ ゴシック" w:eastAsia="ＭＳ ゴシック" w:hAnsi="ＭＳ ゴシック" w:cs="Times New Roman" w:hint="eastAsia"/>
                <w:spacing w:val="-8"/>
                <w:kern w:val="2"/>
                <w:sz w:val="16"/>
              </w:rPr>
              <w:t>点検者の資格欄は、該当する□にㇾ点を付してください。また、</w:t>
            </w:r>
            <w:r w:rsidRPr="00841CA8">
              <w:rPr>
                <w:rFonts w:ascii="ＭＳ ゴシック" w:eastAsia="ＭＳ ゴシック" w:hAnsi="ＭＳ ゴシック" w:cs="Times New Roman" w:hint="eastAsia"/>
                <w:color w:val="000000"/>
                <w:spacing w:val="-8"/>
                <w:kern w:val="2"/>
                <w:sz w:val="16"/>
              </w:rPr>
              <w:t>資格を証明する書類の写しを添付してください。</w:t>
            </w:r>
            <w:r w:rsidRPr="00841CA8">
              <w:rPr>
                <w:rFonts w:ascii="ＭＳ ゴシック" w:eastAsia="ＭＳ ゴシック" w:hAnsi="ＭＳ ゴシック" w:cs="Times New Roman" w:hint="eastAsia"/>
                <w:spacing w:val="-8"/>
                <w:kern w:val="2"/>
                <w:sz w:val="16"/>
              </w:rPr>
              <w:t xml:space="preserve">　　</w:t>
            </w:r>
          </w:p>
          <w:p w14:paraId="717C7F81" w14:textId="77777777" w:rsidR="00633BAF" w:rsidRPr="00841CA8" w:rsidRDefault="00633BAF" w:rsidP="00633BAF">
            <w:pPr>
              <w:widowControl w:val="0"/>
              <w:spacing w:after="0" w:line="240" w:lineRule="auto"/>
              <w:ind w:left="640" w:hangingChars="400" w:hanging="640"/>
              <w:jc w:val="both"/>
              <w:rPr>
                <w:rFonts w:ascii="ＭＳ ゴシック" w:eastAsia="ＭＳ ゴシック" w:hAnsi="ＭＳ ゴシック" w:cs="Times New Roman"/>
                <w:spacing w:val="-8"/>
                <w:kern w:val="2"/>
                <w:sz w:val="16"/>
                <w:szCs w:val="16"/>
              </w:rPr>
            </w:pPr>
            <w:r w:rsidRPr="00841CA8">
              <w:rPr>
                <w:rFonts w:ascii="ＭＳ ゴシック" w:eastAsia="ＭＳ ゴシック" w:hAnsi="ＭＳ ゴシック" w:cs="Times New Roman" w:hint="eastAsia"/>
                <w:kern w:val="2"/>
                <w:sz w:val="16"/>
              </w:rPr>
              <w:t xml:space="preserve">　　</w:t>
            </w:r>
            <w:r w:rsidRPr="00841CA8">
              <w:rPr>
                <w:rFonts w:ascii="ＭＳ ゴシック" w:eastAsia="ＭＳ ゴシック" w:hAnsi="ＭＳ ゴシック" w:cs="Times New Roman" w:hint="eastAsia"/>
                <w:color w:val="000000"/>
                <w:kern w:val="2"/>
                <w:sz w:val="16"/>
              </w:rPr>
              <w:t xml:space="preserve">＊４　</w:t>
            </w:r>
            <w:r w:rsidRPr="00841CA8">
              <w:rPr>
                <w:rFonts w:ascii="ＭＳ ゴシック" w:eastAsia="ＭＳ ゴシック" w:hAnsi="ＭＳ ゴシック" w:cs="メイリオ" w:hint="eastAsia"/>
                <w:color w:val="000000"/>
                <w:spacing w:val="-8"/>
                <w:kern w:val="2"/>
                <w:sz w:val="16"/>
                <w:szCs w:val="21"/>
              </w:rPr>
              <w:t>公益社団法人日本サイン協会及び一般社団法人日本屋外広告業団体連合会が共催する</w:t>
            </w:r>
            <w:r w:rsidRPr="00841CA8">
              <w:rPr>
                <w:rFonts w:ascii="ＭＳ ゴシック" w:eastAsia="ＭＳ ゴシック" w:hAnsi="ＭＳ ゴシック" w:cs="メイリオ" w:hint="eastAsia"/>
                <w:color w:val="000000"/>
                <w:spacing w:val="-8"/>
                <w:kern w:val="2"/>
                <w:sz w:val="16"/>
                <w:szCs w:val="28"/>
              </w:rPr>
              <w:t>屋外広告物点検</w:t>
            </w:r>
            <w:r w:rsidRPr="00841CA8">
              <w:rPr>
                <w:rFonts w:ascii="ＭＳ ゴシック" w:eastAsia="ＭＳ ゴシック" w:hAnsi="ＭＳ ゴシック" w:cs="Times New Roman" w:hint="eastAsia"/>
                <w:color w:val="000000"/>
                <w:spacing w:val="-8"/>
                <w:kern w:val="2"/>
                <w:sz w:val="16"/>
                <w:szCs w:val="16"/>
              </w:rPr>
              <w:t>技</w:t>
            </w:r>
            <w:r w:rsidRPr="00841CA8">
              <w:rPr>
                <w:rFonts w:ascii="ＭＳ ゴシック" w:eastAsia="ＭＳ ゴシック" w:hAnsi="ＭＳ ゴシック" w:cs="Times New Roman" w:hint="eastAsia"/>
                <w:spacing w:val="-8"/>
                <w:kern w:val="2"/>
                <w:sz w:val="16"/>
                <w:szCs w:val="16"/>
              </w:rPr>
              <w:t>能講習</w:t>
            </w:r>
            <w:r w:rsidRPr="00841CA8">
              <w:rPr>
                <w:rFonts w:ascii="ＭＳ ゴシック" w:eastAsia="ＭＳ ゴシック" w:hAnsi="ＭＳ ゴシック" w:cs="Times New Roman" w:hint="eastAsia"/>
                <w:color w:val="000000"/>
                <w:kern w:val="2"/>
                <w:sz w:val="16"/>
              </w:rPr>
              <w:t>を修了した者をいいます。</w:t>
            </w:r>
          </w:p>
        </w:tc>
      </w:tr>
    </w:tbl>
    <w:bookmarkEnd w:id="0"/>
    <w:p w14:paraId="61A4130F" w14:textId="75D847EF" w:rsidR="00865797" w:rsidRPr="00E933D8" w:rsidRDefault="00633BAF" w:rsidP="00633BAF">
      <w:pPr>
        <w:widowControl w:val="0"/>
        <w:spacing w:after="0" w:line="240" w:lineRule="auto"/>
        <w:jc w:val="both"/>
        <w:rPr>
          <w:rFonts w:ascii="ＭＳ ゴシック" w:eastAsia="ＭＳ ゴシック" w:hAnsi="ＭＳ ゴシック" w:cs="Times New Roman"/>
          <w:kern w:val="2"/>
          <w:sz w:val="18"/>
          <w:szCs w:val="18"/>
        </w:rPr>
      </w:pPr>
      <w:r w:rsidRPr="00E933D8">
        <w:rPr>
          <w:rFonts w:ascii="ＭＳ ゴシック" w:eastAsia="ＭＳ ゴシック" w:hAnsi="ＭＳ ゴシック" w:cs="Times New Roman" w:hint="eastAsia"/>
          <w:kern w:val="2"/>
          <w:sz w:val="18"/>
          <w:szCs w:val="18"/>
        </w:rPr>
        <w:t>第２号の２様式（第２条関係）</w:t>
      </w:r>
    </w:p>
    <w:sectPr w:rsidR="00865797" w:rsidRPr="00E933D8" w:rsidSect="00633BAF">
      <w:pgSz w:w="11906" w:h="16838" w:code="9"/>
      <w:pgMar w:top="1134" w:right="1134" w:bottom="1134" w:left="1134" w:header="851" w:footer="992" w:gutter="0"/>
      <w:cols w:space="425"/>
      <w:docGrid w:type="lines" w:linePitch="4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AF"/>
    <w:rsid w:val="00633BAF"/>
    <w:rsid w:val="006F2A7D"/>
    <w:rsid w:val="00865797"/>
    <w:rsid w:val="008C73B1"/>
    <w:rsid w:val="00C01F7A"/>
    <w:rsid w:val="00E933D8"/>
    <w:rsid w:val="00FD6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A62110"/>
  <w15:chartTrackingRefBased/>
  <w15:docId w15:val="{2D1A0533-AA06-4A9F-8214-F4BEFD9C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BAF"/>
    <w:pPr>
      <w:spacing w:after="160" w:line="259" w:lineRule="auto"/>
    </w:pPr>
    <w:rPr>
      <w:kern w:val="0"/>
      <w:sz w:val="22"/>
      <w:szCs w:val="22"/>
      <w14:ligatures w14:val="none"/>
    </w:rPr>
  </w:style>
  <w:style w:type="paragraph" w:styleId="1">
    <w:name w:val="heading 1"/>
    <w:basedOn w:val="a"/>
    <w:next w:val="a"/>
    <w:link w:val="10"/>
    <w:uiPriority w:val="9"/>
    <w:qFormat/>
    <w:rsid w:val="00633BAF"/>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633BAF"/>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633BAF"/>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633BAF"/>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633BAF"/>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633BAF"/>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633BAF"/>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633BAF"/>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633BAF"/>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3B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3B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3B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3B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3B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3B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3B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3B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3B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3BAF"/>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33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BAF"/>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633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BAF"/>
    <w:pPr>
      <w:widowControl w:val="0"/>
      <w:spacing w:before="160" w:line="240" w:lineRule="auto"/>
      <w:jc w:val="center"/>
    </w:pPr>
    <w:rPr>
      <w:i/>
      <w:iCs/>
      <w:color w:val="404040" w:themeColor="text1" w:themeTint="BF"/>
      <w:kern w:val="2"/>
      <w:sz w:val="21"/>
      <w:szCs w:val="24"/>
      <w14:ligatures w14:val="standardContextual"/>
    </w:rPr>
  </w:style>
  <w:style w:type="character" w:customStyle="1" w:styleId="a8">
    <w:name w:val="引用文 (文字)"/>
    <w:basedOn w:val="a0"/>
    <w:link w:val="a7"/>
    <w:uiPriority w:val="29"/>
    <w:rsid w:val="00633BAF"/>
    <w:rPr>
      <w:i/>
      <w:iCs/>
      <w:color w:val="404040" w:themeColor="text1" w:themeTint="BF"/>
    </w:rPr>
  </w:style>
  <w:style w:type="paragraph" w:styleId="a9">
    <w:name w:val="List Paragraph"/>
    <w:basedOn w:val="a"/>
    <w:uiPriority w:val="34"/>
    <w:qFormat/>
    <w:rsid w:val="00633BAF"/>
    <w:pPr>
      <w:widowControl w:val="0"/>
      <w:spacing w:after="0" w:line="240" w:lineRule="auto"/>
      <w:ind w:left="720"/>
      <w:contextualSpacing/>
    </w:pPr>
    <w:rPr>
      <w:kern w:val="2"/>
      <w:sz w:val="21"/>
      <w:szCs w:val="24"/>
      <w14:ligatures w14:val="standardContextual"/>
    </w:rPr>
  </w:style>
  <w:style w:type="character" w:styleId="21">
    <w:name w:val="Intense Emphasis"/>
    <w:basedOn w:val="a0"/>
    <w:uiPriority w:val="21"/>
    <w:qFormat/>
    <w:rsid w:val="00633BAF"/>
    <w:rPr>
      <w:i/>
      <w:iCs/>
      <w:color w:val="2F5496" w:themeColor="accent1" w:themeShade="BF"/>
    </w:rPr>
  </w:style>
  <w:style w:type="paragraph" w:styleId="22">
    <w:name w:val="Intense Quote"/>
    <w:basedOn w:val="a"/>
    <w:next w:val="a"/>
    <w:link w:val="23"/>
    <w:uiPriority w:val="30"/>
    <w:qFormat/>
    <w:rsid w:val="00633BAF"/>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1"/>
      <w:szCs w:val="24"/>
      <w14:ligatures w14:val="standardContextual"/>
    </w:rPr>
  </w:style>
  <w:style w:type="character" w:customStyle="1" w:styleId="23">
    <w:name w:val="引用文 2 (文字)"/>
    <w:basedOn w:val="a0"/>
    <w:link w:val="22"/>
    <w:uiPriority w:val="30"/>
    <w:rsid w:val="00633BAF"/>
    <w:rPr>
      <w:i/>
      <w:iCs/>
      <w:color w:val="2F5496" w:themeColor="accent1" w:themeShade="BF"/>
    </w:rPr>
  </w:style>
  <w:style w:type="character" w:styleId="24">
    <w:name w:val="Intense Reference"/>
    <w:basedOn w:val="a0"/>
    <w:uiPriority w:val="32"/>
    <w:qFormat/>
    <w:rsid w:val="00633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 昌代</dc:creator>
  <cp:keywords/>
  <dc:description/>
  <cp:lastModifiedBy>後藤 勇人</cp:lastModifiedBy>
  <cp:revision>2</cp:revision>
  <dcterms:created xsi:type="dcterms:W3CDTF">2026-04-21T01:25:00Z</dcterms:created>
  <dcterms:modified xsi:type="dcterms:W3CDTF">2026-04-21T02:52:00Z</dcterms:modified>
</cp:coreProperties>
</file>