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34" w:rsidRDefault="008C4E34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F66789">
        <w:rPr>
          <w:rFonts w:hint="eastAsia"/>
        </w:rPr>
        <w:t>１</w:t>
      </w:r>
      <w:r w:rsidR="005E7F7F">
        <w:rPr>
          <w:rFonts w:hint="eastAsia"/>
        </w:rPr>
        <w:t>５</w:t>
      </w:r>
      <w:r>
        <w:rPr>
          <w:rFonts w:hint="eastAsia"/>
        </w:rPr>
        <w:t>（第</w:t>
      </w:r>
      <w:r>
        <w:t>26</w:t>
      </w:r>
      <w:r>
        <w:rPr>
          <w:rFonts w:hint="eastAsia"/>
        </w:rPr>
        <w:t xml:space="preserve">条関係）　　</w:t>
      </w:r>
    </w:p>
    <w:tbl>
      <w:tblPr>
        <w:tblW w:w="3211" w:type="dxa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753"/>
      </w:tblGrid>
      <w:tr w:rsidR="008C4E3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34" w:rsidRDefault="008C4E34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34" w:rsidRDefault="008C4E34"/>
        </w:tc>
      </w:tr>
      <w:tr w:rsidR="008C4E3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34" w:rsidRDefault="008C4E34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34" w:rsidRDefault="008C4E34">
            <w:pPr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spacing w:line="462" w:lineRule="exact"/>
        <w:rPr>
          <w:rFonts w:hAnsi="Times New Roman"/>
        </w:rPr>
      </w:pPr>
      <w:r>
        <w:t xml:space="preserve">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液化石油ガス販売事業廃止届書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液化石油ガス販売事業廃止届書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下呂市長　　</w:t>
      </w:r>
      <w:r>
        <w:t xml:space="preserve">  </w:t>
      </w:r>
      <w:r>
        <w:rPr>
          <w:rFonts w:hint="eastAsia"/>
        </w:rPr>
        <w:t>様</w:t>
      </w: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8C4E34" w:rsidRDefault="008C4E34">
      <w:pPr>
        <w:adjustRightInd/>
        <w:rPr>
          <w:rFonts w:hAnsi="Times New Roman" w:hint="eastAsia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ってはその代表者の氏名　　　　　　　</w:t>
      </w:r>
      <w:r>
        <w:t xml:space="preserve">      </w:t>
      </w:r>
      <w:r>
        <w:rPr>
          <w:rFonts w:ascii="JustUnitMark" w:hAnsi="JustUnitMark" w:cs="JustUnitMark"/>
        </w:rPr>
        <w:t xml:space="preserve">　</w:t>
      </w:r>
    </w:p>
    <w:p w:rsidR="008C4E34" w:rsidRDefault="008C4E3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                                             </w:t>
      </w:r>
    </w:p>
    <w:p w:rsidR="008C4E34" w:rsidRDefault="008C4E34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住　所</w:t>
      </w:r>
      <w:r>
        <w:t xml:space="preserve">                                       </w:t>
      </w: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23</w:t>
      </w:r>
      <w:r>
        <w:rPr>
          <w:rFonts w:hint="eastAsia"/>
        </w:rPr>
        <w:t>条の規定により、次のとおり届け出ます。</w:t>
      </w: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  <w:r>
        <w:rPr>
          <w:rFonts w:hint="eastAsia"/>
        </w:rPr>
        <w:t>１　登録の年月日及び登録番号</w:t>
      </w: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  <w:r>
        <w:rPr>
          <w:rFonts w:hint="eastAsia"/>
        </w:rPr>
        <w:t>２　事業を廃止した年月日</w:t>
      </w: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</w:p>
    <w:p w:rsidR="008C4E34" w:rsidRDefault="008C4E34">
      <w:pPr>
        <w:adjustRightInd/>
        <w:rPr>
          <w:rFonts w:hAnsi="Times New Roman"/>
        </w:rPr>
      </w:pPr>
      <w:bookmarkStart w:id="0" w:name="_GoBack"/>
      <w:bookmarkEnd w:id="0"/>
    </w:p>
    <w:p w:rsidR="008C4E34" w:rsidRDefault="008C4E34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3A33E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C4E34" w:rsidRDefault="008C4E34">
      <w:pPr>
        <w:adjustRightInd/>
        <w:rPr>
          <w:rFonts w:hAnsi="Times New Roman"/>
        </w:rPr>
      </w:pPr>
      <w:r>
        <w:rPr>
          <w:rFonts w:hint="eastAsia"/>
        </w:rPr>
        <w:t xml:space="preserve">　　　　２　×印の項は記載しないこと。</w:t>
      </w:r>
    </w:p>
    <w:sectPr w:rsidR="008C4E34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DF1" w:rsidRDefault="00422DF1">
      <w:r>
        <w:separator/>
      </w:r>
    </w:p>
  </w:endnote>
  <w:endnote w:type="continuationSeparator" w:id="0">
    <w:p w:rsidR="00422DF1" w:rsidRDefault="0042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DF1" w:rsidRDefault="00422DF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2DF1" w:rsidRDefault="0042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E5"/>
    <w:rsid w:val="003A33E5"/>
    <w:rsid w:val="00422DF1"/>
    <w:rsid w:val="005E7F7F"/>
    <w:rsid w:val="008C4E34"/>
    <w:rsid w:val="00F6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85BE9A"/>
  <w15:chartTrackingRefBased/>
  <w15:docId w15:val="{6E1C80AC-88BC-42C5-9BC0-488D5DCD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2021-02-22T01:40:00Z</dcterms:created>
  <dcterms:modified xsi:type="dcterms:W3CDTF">2021-02-22T01:40:00Z</dcterms:modified>
</cp:coreProperties>
</file>