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80C" w:rsidRDefault="00437844">
      <w:r>
        <w:rPr>
          <w:rFonts w:hint="eastAsia"/>
        </w:rPr>
        <w:t>様式３０</w:t>
      </w:r>
    </w:p>
    <w:p w:rsidR="00437844" w:rsidRDefault="00437844" w:rsidP="00437844">
      <w:pPr>
        <w:jc w:val="center"/>
        <w:rPr>
          <w:sz w:val="32"/>
          <w:szCs w:val="32"/>
        </w:rPr>
      </w:pPr>
      <w:r w:rsidRPr="00437844">
        <w:rPr>
          <w:rFonts w:hint="eastAsia"/>
          <w:sz w:val="32"/>
          <w:szCs w:val="32"/>
        </w:rPr>
        <w:t>必要保安業務資格者算定表（１）</w:t>
      </w:r>
    </w:p>
    <w:p w:rsidR="00437844" w:rsidRDefault="00437844" w:rsidP="00437844">
      <w:pPr>
        <w:rPr>
          <w:szCs w:val="21"/>
        </w:rPr>
      </w:pPr>
      <w:r>
        <w:rPr>
          <w:rFonts w:hint="eastAsia"/>
          <w:szCs w:val="21"/>
        </w:rPr>
        <w:t>事業所の名称</w:t>
      </w:r>
    </w:p>
    <w:p w:rsidR="00437844" w:rsidRDefault="00437844" w:rsidP="00437844">
      <w:pPr>
        <w:rPr>
          <w:szCs w:val="21"/>
        </w:rPr>
      </w:pPr>
      <w:r>
        <w:rPr>
          <w:rFonts w:hint="eastAsia"/>
          <w:szCs w:val="21"/>
        </w:rPr>
        <w:t>１　告示第２条第１号による算定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863"/>
        <w:gridCol w:w="937"/>
        <w:gridCol w:w="1260"/>
        <w:gridCol w:w="1440"/>
        <w:gridCol w:w="360"/>
        <w:gridCol w:w="360"/>
        <w:gridCol w:w="360"/>
        <w:gridCol w:w="180"/>
        <w:gridCol w:w="900"/>
        <w:gridCol w:w="1260"/>
      </w:tblGrid>
      <w:tr w:rsidR="004C176E" w:rsidTr="003D2A7B">
        <w:tc>
          <w:tcPr>
            <w:tcW w:w="2411" w:type="dxa"/>
            <w:gridSpan w:val="3"/>
            <w:vAlign w:val="center"/>
          </w:tcPr>
          <w:p w:rsidR="00437844" w:rsidRDefault="00437844" w:rsidP="00304576">
            <w:pPr>
              <w:jc w:val="center"/>
              <w:rPr>
                <w:szCs w:val="21"/>
              </w:rPr>
            </w:pPr>
            <w:r w:rsidRPr="00437844">
              <w:rPr>
                <w:rFonts w:hint="eastAsia"/>
                <w:spacing w:val="21"/>
                <w:kern w:val="0"/>
                <w:szCs w:val="21"/>
                <w:fitText w:val="1470" w:id="-1136932608"/>
              </w:rPr>
              <w:t>保安業務区</w:t>
            </w:r>
            <w:r w:rsidRPr="00437844">
              <w:rPr>
                <w:rFonts w:hint="eastAsia"/>
                <w:kern w:val="0"/>
                <w:szCs w:val="21"/>
                <w:fitText w:val="1470" w:id="-1136932608"/>
              </w:rPr>
              <w:t>分</w:t>
            </w:r>
          </w:p>
        </w:tc>
        <w:tc>
          <w:tcPr>
            <w:tcW w:w="937" w:type="dxa"/>
            <w:vAlign w:val="center"/>
          </w:tcPr>
          <w:p w:rsidR="00437844" w:rsidRPr="00437844" w:rsidRDefault="00437844" w:rsidP="00304576">
            <w:pPr>
              <w:jc w:val="center"/>
              <w:rPr>
                <w:sz w:val="12"/>
                <w:szCs w:val="12"/>
              </w:rPr>
            </w:pPr>
            <w:r w:rsidRPr="00437844">
              <w:rPr>
                <w:rFonts w:hint="eastAsia"/>
                <w:sz w:val="12"/>
                <w:szCs w:val="12"/>
              </w:rPr>
              <w:t>該当の有無</w:t>
            </w:r>
          </w:p>
        </w:tc>
        <w:tc>
          <w:tcPr>
            <w:tcW w:w="4860" w:type="dxa"/>
            <w:gridSpan w:val="7"/>
            <w:vAlign w:val="center"/>
          </w:tcPr>
          <w:p w:rsidR="00437844" w:rsidRDefault="00304576" w:rsidP="00304576">
            <w:pPr>
              <w:jc w:val="center"/>
              <w:rPr>
                <w:szCs w:val="21"/>
              </w:rPr>
            </w:pPr>
            <w:r w:rsidRPr="00304576">
              <w:rPr>
                <w:rFonts w:hint="eastAsia"/>
                <w:spacing w:val="735"/>
                <w:kern w:val="0"/>
                <w:szCs w:val="21"/>
                <w:fitText w:val="3570" w:id="-1136931840"/>
              </w:rPr>
              <w:t>算定</w:t>
            </w:r>
            <w:r w:rsidRPr="00304576">
              <w:rPr>
                <w:rFonts w:hint="eastAsia"/>
                <w:kern w:val="0"/>
                <w:szCs w:val="21"/>
                <w:fitText w:val="3570" w:id="-1136931840"/>
              </w:rPr>
              <w:t>式</w:t>
            </w:r>
          </w:p>
        </w:tc>
        <w:tc>
          <w:tcPr>
            <w:tcW w:w="1260" w:type="dxa"/>
            <w:vAlign w:val="center"/>
          </w:tcPr>
          <w:p w:rsidR="00437844" w:rsidRDefault="00304576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算定人数</w:t>
            </w:r>
          </w:p>
        </w:tc>
      </w:tr>
      <w:tr w:rsidR="00304576" w:rsidTr="003D2A7B">
        <w:trPr>
          <w:trHeight w:val="343"/>
        </w:trPr>
        <w:tc>
          <w:tcPr>
            <w:tcW w:w="2411" w:type="dxa"/>
            <w:gridSpan w:val="3"/>
            <w:vMerge w:val="restart"/>
            <w:vAlign w:val="center"/>
          </w:tcPr>
          <w:p w:rsidR="00304576" w:rsidRDefault="00304576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供給開始時点検調査</w:t>
            </w:r>
          </w:p>
        </w:tc>
        <w:tc>
          <w:tcPr>
            <w:tcW w:w="937" w:type="dxa"/>
            <w:vMerge w:val="restart"/>
            <w:vAlign w:val="center"/>
          </w:tcPr>
          <w:p w:rsidR="00304576" w:rsidRDefault="00304576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304576" w:rsidRDefault="00304576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04576" w:rsidRDefault="004C176E" w:rsidP="004C176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00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304576" w:rsidRDefault="00304576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04576" w:rsidRDefault="00304576" w:rsidP="00304576">
            <w:pPr>
              <w:jc w:val="center"/>
              <w:rPr>
                <w:szCs w:val="21"/>
              </w:rPr>
            </w:pPr>
          </w:p>
        </w:tc>
      </w:tr>
      <w:tr w:rsidR="00304576" w:rsidTr="003D2A7B">
        <w:tc>
          <w:tcPr>
            <w:tcW w:w="2411" w:type="dxa"/>
            <w:gridSpan w:val="3"/>
            <w:vMerge/>
            <w:vAlign w:val="center"/>
          </w:tcPr>
          <w:p w:rsidR="00304576" w:rsidRDefault="00304576" w:rsidP="00304576"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304576" w:rsidRDefault="00304576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304576" w:rsidRDefault="00304576" w:rsidP="00304576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04576" w:rsidRDefault="00304576" w:rsidP="004C176E">
            <w:pPr>
              <w:jc w:val="center"/>
            </w:pPr>
            <w:r>
              <w:rPr>
                <w:rFonts w:hint="eastAsia"/>
              </w:rPr>
              <w:t>20,000</w:t>
            </w:r>
          </w:p>
        </w:tc>
        <w:tc>
          <w:tcPr>
            <w:tcW w:w="1800" w:type="dxa"/>
            <w:gridSpan w:val="4"/>
            <w:vMerge/>
            <w:tcBorders>
              <w:left w:val="nil"/>
            </w:tcBorders>
            <w:vAlign w:val="center"/>
          </w:tcPr>
          <w:p w:rsidR="00304576" w:rsidRDefault="00304576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304576" w:rsidRDefault="00304576" w:rsidP="00304576">
            <w:pPr>
              <w:jc w:val="center"/>
              <w:rPr>
                <w:szCs w:val="21"/>
              </w:rPr>
            </w:pPr>
          </w:p>
        </w:tc>
      </w:tr>
      <w:tr w:rsidR="00304576" w:rsidTr="003D2A7B">
        <w:tc>
          <w:tcPr>
            <w:tcW w:w="2411" w:type="dxa"/>
            <w:gridSpan w:val="3"/>
            <w:vMerge w:val="restart"/>
            <w:vAlign w:val="center"/>
          </w:tcPr>
          <w:p w:rsidR="00304576" w:rsidRPr="00304576" w:rsidRDefault="00304576" w:rsidP="00304576">
            <w:pPr>
              <w:jc w:val="center"/>
              <w:rPr>
                <w:sz w:val="16"/>
                <w:szCs w:val="16"/>
              </w:rPr>
            </w:pPr>
            <w:r w:rsidRPr="00304576">
              <w:rPr>
                <w:rFonts w:hint="eastAsia"/>
                <w:sz w:val="16"/>
                <w:szCs w:val="16"/>
              </w:rPr>
              <w:t>ﾛ</w:t>
            </w:r>
            <w:r w:rsidRPr="00304576">
              <w:rPr>
                <w:rFonts w:hint="eastAsia"/>
                <w:sz w:val="16"/>
                <w:szCs w:val="16"/>
              </w:rPr>
              <w:t xml:space="preserve"> </w:t>
            </w:r>
            <w:r w:rsidRPr="00304576">
              <w:rPr>
                <w:rFonts w:hint="eastAsia"/>
                <w:sz w:val="16"/>
                <w:szCs w:val="16"/>
              </w:rPr>
              <w:t>容器交換時等供給設備点検</w:t>
            </w:r>
          </w:p>
        </w:tc>
        <w:tc>
          <w:tcPr>
            <w:tcW w:w="937" w:type="dxa"/>
            <w:vMerge w:val="restart"/>
            <w:vAlign w:val="center"/>
          </w:tcPr>
          <w:p w:rsidR="00304576" w:rsidRDefault="00304576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304576" w:rsidRDefault="00304576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04576" w:rsidRDefault="004C176E" w:rsidP="004C17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00" w:type="dxa"/>
            <w:gridSpan w:val="4"/>
            <w:vMerge w:val="restart"/>
            <w:tcBorders>
              <w:left w:val="nil"/>
            </w:tcBorders>
            <w:vAlign w:val="center"/>
          </w:tcPr>
          <w:p w:rsidR="00304576" w:rsidRDefault="00304576" w:rsidP="00304576">
            <w:pPr>
              <w:jc w:val="center"/>
              <w:rPr>
                <w:szCs w:val="21"/>
              </w:rPr>
            </w:pPr>
            <w:r w:rsidRPr="00924EE9">
              <w:rPr>
                <w:rFonts w:hint="eastAsia"/>
                <w:w w:val="200"/>
              </w:rPr>
              <w:t>-</w:t>
            </w:r>
            <w:r>
              <w:rPr>
                <w:rFonts w:hint="eastAsia"/>
                <w:szCs w:val="21"/>
              </w:rPr>
              <w:t>(D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 w:rsidRPr="00924EE9">
              <w:rPr>
                <w:rFonts w:hint="eastAsia"/>
                <w:w w:val="200"/>
                <w:szCs w:val="21"/>
              </w:rPr>
              <w:t>-</w:t>
            </w:r>
            <w:r>
              <w:rPr>
                <w:rFonts w:hint="eastAsia"/>
                <w:szCs w:val="21"/>
              </w:rPr>
              <w:t>(E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304576" w:rsidRPr="004C176E" w:rsidRDefault="004C176E" w:rsidP="00304576">
            <w:pPr>
              <w:jc w:val="center"/>
              <w:rPr>
                <w:sz w:val="12"/>
                <w:szCs w:val="12"/>
              </w:rPr>
            </w:pPr>
            <w:r w:rsidRPr="004C176E">
              <w:rPr>
                <w:rFonts w:hint="eastAsia"/>
                <w:sz w:val="12"/>
                <w:szCs w:val="12"/>
              </w:rPr>
              <w:t>(0</w:t>
            </w:r>
            <w:r w:rsidRPr="004C176E">
              <w:rPr>
                <w:rFonts w:hint="eastAsia"/>
                <w:sz w:val="12"/>
                <w:szCs w:val="12"/>
              </w:rPr>
              <w:t>未満の場合は</w:t>
            </w:r>
            <w:r w:rsidRPr="004C176E">
              <w:rPr>
                <w:rFonts w:hint="eastAsia"/>
                <w:sz w:val="12"/>
                <w:szCs w:val="12"/>
              </w:rPr>
              <w:t>0)</w:t>
            </w:r>
          </w:p>
        </w:tc>
      </w:tr>
      <w:tr w:rsidR="00304576" w:rsidTr="003D2A7B">
        <w:tc>
          <w:tcPr>
            <w:tcW w:w="2411" w:type="dxa"/>
            <w:gridSpan w:val="3"/>
            <w:vMerge/>
            <w:vAlign w:val="center"/>
          </w:tcPr>
          <w:p w:rsidR="00304576" w:rsidRDefault="00304576" w:rsidP="00304576"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304576" w:rsidRDefault="00304576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304576" w:rsidRDefault="00304576" w:rsidP="00304576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304576" w:rsidRDefault="00304576" w:rsidP="004C176E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800" w:type="dxa"/>
            <w:gridSpan w:val="4"/>
            <w:vMerge/>
            <w:tcBorders>
              <w:left w:val="nil"/>
            </w:tcBorders>
            <w:vAlign w:val="center"/>
          </w:tcPr>
          <w:p w:rsidR="00304576" w:rsidRDefault="00304576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304576" w:rsidRDefault="00304576" w:rsidP="00304576">
            <w:pPr>
              <w:jc w:val="center"/>
              <w:rPr>
                <w:szCs w:val="21"/>
              </w:rPr>
            </w:pPr>
          </w:p>
        </w:tc>
      </w:tr>
      <w:tr w:rsidR="004C176E" w:rsidTr="003D2A7B">
        <w:trPr>
          <w:trHeight w:val="301"/>
        </w:trPr>
        <w:tc>
          <w:tcPr>
            <w:tcW w:w="2411" w:type="dxa"/>
            <w:gridSpan w:val="3"/>
            <w:vMerge w:val="restart"/>
            <w:vAlign w:val="center"/>
          </w:tcPr>
          <w:p w:rsidR="004C176E" w:rsidRDefault="004C176E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定期供給設備点検</w:t>
            </w:r>
          </w:p>
        </w:tc>
        <w:tc>
          <w:tcPr>
            <w:tcW w:w="937" w:type="dxa"/>
            <w:vMerge w:val="restart"/>
            <w:vAlign w:val="center"/>
          </w:tcPr>
          <w:p w:rsidR="004C176E" w:rsidRDefault="004C176E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4C176E" w:rsidRDefault="004C176E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C176E" w:rsidRDefault="004C176E" w:rsidP="004C17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4C176E" w:rsidRDefault="004C176E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vAlign w:val="center"/>
          </w:tcPr>
          <w:p w:rsidR="004C176E" w:rsidRDefault="004C176E" w:rsidP="004C17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00" w:type="dxa"/>
            <w:vMerge w:val="restart"/>
            <w:tcBorders>
              <w:left w:val="nil"/>
            </w:tcBorders>
            <w:vAlign w:val="center"/>
          </w:tcPr>
          <w:p w:rsidR="004C176E" w:rsidRDefault="004C176E" w:rsidP="00304576">
            <w:pPr>
              <w:jc w:val="center"/>
              <w:rPr>
                <w:szCs w:val="21"/>
              </w:rPr>
            </w:pPr>
            <w:r w:rsidRPr="00924EE9">
              <w:rPr>
                <w:rFonts w:hint="eastAsia"/>
                <w:w w:val="200"/>
                <w:szCs w:val="21"/>
              </w:rPr>
              <w:t>-</w:t>
            </w:r>
            <w:r>
              <w:rPr>
                <w:rFonts w:hint="eastAsia"/>
                <w:szCs w:val="21"/>
              </w:rPr>
              <w:t>(E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4C176E" w:rsidRDefault="004C176E" w:rsidP="00304576">
            <w:pPr>
              <w:jc w:val="center"/>
              <w:rPr>
                <w:szCs w:val="21"/>
              </w:rPr>
            </w:pPr>
            <w:r w:rsidRPr="004C176E">
              <w:rPr>
                <w:rFonts w:hint="eastAsia"/>
                <w:sz w:val="12"/>
                <w:szCs w:val="12"/>
              </w:rPr>
              <w:t>(0</w:t>
            </w:r>
            <w:r w:rsidRPr="004C176E">
              <w:rPr>
                <w:rFonts w:hint="eastAsia"/>
                <w:sz w:val="12"/>
                <w:szCs w:val="12"/>
              </w:rPr>
              <w:t>未満の場合は</w:t>
            </w:r>
            <w:r w:rsidRPr="004C176E">
              <w:rPr>
                <w:rFonts w:hint="eastAsia"/>
                <w:sz w:val="12"/>
                <w:szCs w:val="12"/>
              </w:rPr>
              <w:t>0)</w:t>
            </w:r>
          </w:p>
        </w:tc>
      </w:tr>
      <w:tr w:rsidR="004C176E" w:rsidTr="003D2A7B">
        <w:trPr>
          <w:trHeight w:val="352"/>
        </w:trPr>
        <w:tc>
          <w:tcPr>
            <w:tcW w:w="2411" w:type="dxa"/>
            <w:gridSpan w:val="3"/>
            <w:vMerge/>
            <w:tcBorders>
              <w:bottom w:val="nil"/>
            </w:tcBorders>
            <w:vAlign w:val="center"/>
          </w:tcPr>
          <w:p w:rsidR="004C176E" w:rsidRDefault="004C176E" w:rsidP="00304576"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Merge/>
            <w:tcBorders>
              <w:bottom w:val="single" w:sz="4" w:space="0" w:color="auto"/>
            </w:tcBorders>
            <w:vAlign w:val="center"/>
          </w:tcPr>
          <w:p w:rsidR="004C176E" w:rsidRDefault="004C176E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C176E" w:rsidRDefault="004C176E" w:rsidP="00304576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176E" w:rsidRPr="004C176E" w:rsidRDefault="004C176E" w:rsidP="004C176E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176E" w:rsidRDefault="004C176E" w:rsidP="00304576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176E" w:rsidRDefault="004C176E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C176E" w:rsidRDefault="004C176E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4C176E" w:rsidRDefault="004C176E" w:rsidP="00304576">
            <w:pPr>
              <w:jc w:val="center"/>
              <w:rPr>
                <w:szCs w:val="21"/>
              </w:rPr>
            </w:pPr>
          </w:p>
        </w:tc>
      </w:tr>
      <w:tr w:rsidR="00D62964" w:rsidTr="003D2A7B">
        <w:tc>
          <w:tcPr>
            <w:tcW w:w="468" w:type="dxa"/>
            <w:vMerge w:val="restart"/>
            <w:tcBorders>
              <w:top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D62964" w:rsidRPr="004C176E" w:rsidRDefault="00D62964" w:rsidP="004C176E">
            <w:pPr>
              <w:jc w:val="center"/>
              <w:rPr>
                <w:sz w:val="18"/>
                <w:szCs w:val="18"/>
              </w:rPr>
            </w:pPr>
            <w:r w:rsidRPr="004C176E">
              <w:rPr>
                <w:rFonts w:hint="eastAsia"/>
                <w:sz w:val="18"/>
                <w:szCs w:val="18"/>
              </w:rPr>
              <w:t>補助員を伴う場合</w:t>
            </w:r>
          </w:p>
        </w:tc>
        <w:tc>
          <w:tcPr>
            <w:tcW w:w="937" w:type="dxa"/>
            <w:vMerge w:val="restart"/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00" w:type="dxa"/>
            <w:vMerge w:val="restart"/>
            <w:tcBorders>
              <w:lef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 w:rsidRPr="00924EE9">
              <w:rPr>
                <w:rFonts w:hint="eastAsia"/>
                <w:w w:val="200"/>
                <w:szCs w:val="21"/>
              </w:rPr>
              <w:t>-</w:t>
            </w:r>
            <w:r>
              <w:rPr>
                <w:rFonts w:hint="eastAsia"/>
                <w:szCs w:val="21"/>
              </w:rPr>
              <w:t>(E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 w:rsidRPr="004C176E">
              <w:rPr>
                <w:rFonts w:hint="eastAsia"/>
                <w:sz w:val="12"/>
                <w:szCs w:val="12"/>
              </w:rPr>
              <w:t>(0</w:t>
            </w:r>
            <w:r w:rsidRPr="004C176E">
              <w:rPr>
                <w:rFonts w:hint="eastAsia"/>
                <w:sz w:val="12"/>
                <w:szCs w:val="12"/>
              </w:rPr>
              <w:t>未満の場合は</w:t>
            </w:r>
            <w:r w:rsidRPr="004C176E">
              <w:rPr>
                <w:rFonts w:hint="eastAsia"/>
                <w:sz w:val="12"/>
                <w:szCs w:val="12"/>
              </w:rPr>
              <w:t>0)</w:t>
            </w:r>
          </w:p>
        </w:tc>
      </w:tr>
      <w:tr w:rsidR="00D62964" w:rsidTr="003D2A7B">
        <w:tc>
          <w:tcPr>
            <w:tcW w:w="468" w:type="dxa"/>
            <w:vMerge/>
            <w:tcBorders>
              <w:top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×（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00" w:type="dxa"/>
            <w:vMerge/>
            <w:tcBorders>
              <w:lef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</w:tr>
      <w:tr w:rsidR="00D62964" w:rsidTr="003D2A7B">
        <w:tc>
          <w:tcPr>
            <w:tcW w:w="2411" w:type="dxa"/>
            <w:gridSpan w:val="3"/>
            <w:vMerge w:val="restart"/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定期消費設備調査</w:t>
            </w:r>
          </w:p>
        </w:tc>
        <w:tc>
          <w:tcPr>
            <w:tcW w:w="937" w:type="dxa"/>
            <w:vMerge w:val="restart"/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00" w:type="dxa"/>
            <w:vMerge w:val="restart"/>
            <w:tcBorders>
              <w:lef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</w:tr>
      <w:tr w:rsidR="00D62964" w:rsidTr="003D2A7B">
        <w:tc>
          <w:tcPr>
            <w:tcW w:w="2411" w:type="dxa"/>
            <w:gridSpan w:val="3"/>
            <w:vMerge/>
            <w:tcBorders>
              <w:bottom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×（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00" w:type="dxa"/>
            <w:vMerge/>
            <w:tcBorders>
              <w:lef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</w:tr>
      <w:tr w:rsidR="00D62964" w:rsidTr="003D2A7B">
        <w:tc>
          <w:tcPr>
            <w:tcW w:w="468" w:type="dxa"/>
            <w:vMerge w:val="restart"/>
            <w:tcBorders>
              <w:top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 w:rsidRPr="004C176E">
              <w:rPr>
                <w:rFonts w:hint="eastAsia"/>
                <w:sz w:val="18"/>
                <w:szCs w:val="18"/>
              </w:rPr>
              <w:t>補助員を伴う場合</w:t>
            </w:r>
          </w:p>
        </w:tc>
        <w:tc>
          <w:tcPr>
            <w:tcW w:w="937" w:type="dxa"/>
            <w:vMerge w:val="restart"/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00" w:type="dxa"/>
            <w:vMerge w:val="restart"/>
            <w:tcBorders>
              <w:lef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</w:tr>
      <w:tr w:rsidR="00D62964" w:rsidTr="003D2A7B">
        <w:tc>
          <w:tcPr>
            <w:tcW w:w="468" w:type="dxa"/>
            <w:vMerge/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×（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00" w:type="dxa"/>
            <w:vMerge/>
            <w:tcBorders>
              <w:left w:val="nil"/>
            </w:tcBorders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D62964" w:rsidRDefault="00D62964" w:rsidP="00304576">
            <w:pPr>
              <w:jc w:val="center"/>
              <w:rPr>
                <w:szCs w:val="21"/>
              </w:rPr>
            </w:pPr>
          </w:p>
        </w:tc>
      </w:tr>
      <w:tr w:rsidR="004A391F" w:rsidTr="003D2A7B">
        <w:tc>
          <w:tcPr>
            <w:tcW w:w="2411" w:type="dxa"/>
            <w:gridSpan w:val="3"/>
            <w:vMerge w:val="restart"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周知</w:t>
            </w:r>
          </w:p>
        </w:tc>
        <w:tc>
          <w:tcPr>
            <w:tcW w:w="937" w:type="dxa"/>
            <w:vMerge w:val="restart"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00" w:type="dxa"/>
            <w:gridSpan w:val="4"/>
            <w:vMerge w:val="restart"/>
            <w:tcBorders>
              <w:lef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</w:tr>
      <w:tr w:rsidR="004A391F" w:rsidTr="003D2A7B">
        <w:tc>
          <w:tcPr>
            <w:tcW w:w="2411" w:type="dxa"/>
            <w:gridSpan w:val="3"/>
            <w:vMerge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20,000</w:t>
            </w:r>
          </w:p>
        </w:tc>
        <w:tc>
          <w:tcPr>
            <w:tcW w:w="1800" w:type="dxa"/>
            <w:gridSpan w:val="4"/>
            <w:vMerge/>
            <w:tcBorders>
              <w:lef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</w:tr>
      <w:tr w:rsidR="004A391F" w:rsidTr="003D2A7B">
        <w:tc>
          <w:tcPr>
            <w:tcW w:w="2411" w:type="dxa"/>
            <w:gridSpan w:val="3"/>
            <w:vMerge w:val="restart"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緊急時対応</w:t>
            </w:r>
          </w:p>
        </w:tc>
        <w:tc>
          <w:tcPr>
            <w:tcW w:w="937" w:type="dxa"/>
            <w:vMerge w:val="restart"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00" w:type="dxa"/>
            <w:gridSpan w:val="4"/>
            <w:vMerge w:val="restart"/>
            <w:tcBorders>
              <w:lef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</w:tr>
      <w:tr w:rsidR="004A391F" w:rsidTr="003D2A7B">
        <w:tc>
          <w:tcPr>
            <w:tcW w:w="2411" w:type="dxa"/>
            <w:gridSpan w:val="3"/>
            <w:vMerge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20,000</w:t>
            </w:r>
          </w:p>
        </w:tc>
        <w:tc>
          <w:tcPr>
            <w:tcW w:w="1800" w:type="dxa"/>
            <w:gridSpan w:val="4"/>
            <w:vMerge/>
            <w:tcBorders>
              <w:lef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</w:tr>
      <w:tr w:rsidR="004A391F" w:rsidTr="003D2A7B">
        <w:tc>
          <w:tcPr>
            <w:tcW w:w="1548" w:type="dxa"/>
            <w:gridSpan w:val="2"/>
            <w:vMerge w:val="restart"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緊急時連絡</w:t>
            </w:r>
          </w:p>
        </w:tc>
        <w:tc>
          <w:tcPr>
            <w:tcW w:w="863" w:type="dxa"/>
            <w:vMerge w:val="restart"/>
            <w:vAlign w:val="center"/>
          </w:tcPr>
          <w:p w:rsidR="004A391F" w:rsidRPr="004657C9" w:rsidRDefault="004A391F" w:rsidP="00304576">
            <w:pPr>
              <w:jc w:val="center"/>
              <w:rPr>
                <w:sz w:val="12"/>
                <w:szCs w:val="12"/>
              </w:rPr>
            </w:pPr>
            <w:r w:rsidRPr="004657C9">
              <w:rPr>
                <w:rFonts w:hint="eastAsia"/>
                <w:sz w:val="12"/>
                <w:szCs w:val="12"/>
              </w:rPr>
              <w:t>2</w:t>
            </w:r>
            <w:r w:rsidRPr="004657C9">
              <w:rPr>
                <w:rFonts w:hint="eastAsia"/>
                <w:sz w:val="12"/>
                <w:szCs w:val="12"/>
              </w:rPr>
              <w:t>万戸以上</w:t>
            </w:r>
          </w:p>
        </w:tc>
        <w:tc>
          <w:tcPr>
            <w:tcW w:w="937" w:type="dxa"/>
            <w:vMerge w:val="restart"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00" w:type="dxa"/>
            <w:gridSpan w:val="4"/>
            <w:vMerge w:val="restart"/>
            <w:tcBorders>
              <w:lef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</w:tr>
      <w:tr w:rsidR="004A391F" w:rsidTr="003D2A7B">
        <w:tc>
          <w:tcPr>
            <w:tcW w:w="1548" w:type="dxa"/>
            <w:gridSpan w:val="2"/>
            <w:vMerge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  <w:vMerge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20,000</w:t>
            </w:r>
          </w:p>
        </w:tc>
        <w:tc>
          <w:tcPr>
            <w:tcW w:w="1800" w:type="dxa"/>
            <w:gridSpan w:val="4"/>
            <w:vMerge/>
            <w:tcBorders>
              <w:lef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</w:tr>
      <w:tr w:rsidR="004A391F" w:rsidTr="003D2A7B">
        <w:tc>
          <w:tcPr>
            <w:tcW w:w="1548" w:type="dxa"/>
            <w:gridSpan w:val="2"/>
            <w:vMerge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  <w:r w:rsidRPr="004657C9">
              <w:rPr>
                <w:rFonts w:hint="eastAsia"/>
                <w:sz w:val="12"/>
                <w:szCs w:val="12"/>
              </w:rPr>
              <w:t>2</w:t>
            </w:r>
            <w:r w:rsidRPr="004657C9">
              <w:rPr>
                <w:rFonts w:hint="eastAsia"/>
                <w:sz w:val="12"/>
                <w:szCs w:val="12"/>
              </w:rPr>
              <w:t>万戸</w:t>
            </w:r>
            <w:r>
              <w:rPr>
                <w:rFonts w:hint="eastAsia"/>
                <w:sz w:val="12"/>
                <w:szCs w:val="12"/>
              </w:rPr>
              <w:t>を超える</w:t>
            </w:r>
          </w:p>
        </w:tc>
        <w:tc>
          <w:tcPr>
            <w:tcW w:w="937" w:type="dxa"/>
            <w:vMerge w:val="restart"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1+((A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 w:rsidRPr="00924EE9">
              <w:rPr>
                <w:rFonts w:hint="eastAsia"/>
                <w:w w:val="200"/>
                <w:szCs w:val="21"/>
              </w:rPr>
              <w:t>-</w:t>
            </w:r>
            <w:r>
              <w:rPr>
                <w:rFonts w:hint="eastAsia"/>
                <w:szCs w:val="21"/>
              </w:rPr>
              <w:t>20,000)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080" w:type="dxa"/>
            <w:gridSpan w:val="3"/>
            <w:tcBorders>
              <w:left w:val="nil"/>
              <w:right w:val="nil"/>
            </w:tcBorders>
            <w:vAlign w:val="center"/>
          </w:tcPr>
          <w:p w:rsidR="004A391F" w:rsidRDefault="004A391F" w:rsidP="00D629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gridSpan w:val="2"/>
            <w:vMerge w:val="restart"/>
            <w:tcBorders>
              <w:left w:val="nil"/>
            </w:tcBorders>
            <w:vAlign w:val="center"/>
          </w:tcPr>
          <w:p w:rsidR="004A391F" w:rsidRDefault="004A391F" w:rsidP="00D6296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</w:tr>
      <w:tr w:rsidR="004A391F" w:rsidTr="003D2A7B">
        <w:tc>
          <w:tcPr>
            <w:tcW w:w="1548" w:type="dxa"/>
            <w:gridSpan w:val="2"/>
            <w:vMerge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  <w:vMerge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2"/>
            <w:vMerge/>
            <w:tcBorders>
              <w:right w:val="nil"/>
            </w:tcBorders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nil"/>
              <w:right w:val="nil"/>
            </w:tcBorders>
            <w:vAlign w:val="center"/>
          </w:tcPr>
          <w:p w:rsidR="004A391F" w:rsidRDefault="004A391F" w:rsidP="00D629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80,000</w:t>
            </w:r>
          </w:p>
        </w:tc>
        <w:tc>
          <w:tcPr>
            <w:tcW w:w="1080" w:type="dxa"/>
            <w:gridSpan w:val="2"/>
            <w:vMerge/>
            <w:tcBorders>
              <w:left w:val="nil"/>
            </w:tcBorders>
            <w:vAlign w:val="center"/>
          </w:tcPr>
          <w:p w:rsidR="004A391F" w:rsidRDefault="004A391F" w:rsidP="00D6296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4A391F" w:rsidRDefault="004A391F" w:rsidP="00304576">
            <w:pPr>
              <w:jc w:val="center"/>
              <w:rPr>
                <w:szCs w:val="21"/>
              </w:rPr>
            </w:pPr>
          </w:p>
        </w:tc>
      </w:tr>
    </w:tbl>
    <w:p w:rsidR="004657C9" w:rsidRDefault="004657C9" w:rsidP="00EA0CF7">
      <w:pPr>
        <w:ind w:left="840" w:right="-852" w:hangingChars="400" w:hanging="840"/>
        <w:rPr>
          <w:rFonts w:hAnsi="Times New Roman"/>
        </w:rPr>
      </w:pPr>
      <w:r>
        <w:t>(</w:t>
      </w:r>
      <w:r>
        <w:rPr>
          <w:rFonts w:hint="eastAsia"/>
        </w:rPr>
        <w:t>備考</w:t>
      </w:r>
      <w:r>
        <w:t xml:space="preserve">) 1 </w:t>
      </w:r>
      <w:r>
        <w:rPr>
          <w:rFonts w:hint="eastAsia"/>
        </w:rPr>
        <w:t>複数の保安業務を実施する場合であって、告示第２条第２項に該当する場合は、当該保安業務について様式３１の「２</w:t>
      </w:r>
      <w:r>
        <w:t xml:space="preserve"> </w:t>
      </w:r>
      <w:r>
        <w:rPr>
          <w:rFonts w:hint="eastAsia"/>
        </w:rPr>
        <w:t>告示第２条第２項による算定」に記入すること。</w:t>
      </w:r>
    </w:p>
    <w:p w:rsidR="004657C9" w:rsidRDefault="004657C9" w:rsidP="00EA0CF7">
      <w:pPr>
        <w:ind w:left="840" w:right="-852" w:hangingChars="400" w:hanging="840"/>
        <w:rPr>
          <w:rFonts w:hAnsi="Times New Roman"/>
        </w:rPr>
      </w:pPr>
      <w:r>
        <w:t xml:space="preserve"> </w:t>
      </w:r>
      <w:r>
        <w:rPr>
          <w:rFonts w:hint="eastAsia"/>
        </w:rPr>
        <w:t xml:space="preserve">　　</w:t>
      </w:r>
      <w:r>
        <w:t xml:space="preserve">  2 </w:t>
      </w:r>
      <w:r>
        <w:rPr>
          <w:rFonts w:hint="eastAsia"/>
        </w:rPr>
        <w:t>（Ａ</w:t>
      </w:r>
      <w:r>
        <w:t xml:space="preserve">      </w:t>
      </w:r>
      <w:r>
        <w:rPr>
          <w:rFonts w:hint="eastAsia"/>
        </w:rPr>
        <w:t>）には消費者戸数、（Ｂ</w:t>
      </w:r>
      <w:r>
        <w:t xml:space="preserve">      </w:t>
      </w:r>
      <w:r>
        <w:rPr>
          <w:rFonts w:hint="eastAsia"/>
        </w:rPr>
        <w:t>）には月間実働日数、（Ｃ</w:t>
      </w:r>
      <w:r>
        <w:t xml:space="preserve">      </w:t>
      </w:r>
      <w:r>
        <w:rPr>
          <w:rFonts w:hint="eastAsia"/>
        </w:rPr>
        <w:t>）には年間実働日数、Ｄ　　　）には調査員数、（Ｅ</w:t>
      </w:r>
      <w:r>
        <w:t xml:space="preserve">      </w:t>
      </w:r>
      <w:r>
        <w:rPr>
          <w:rFonts w:hint="eastAsia"/>
        </w:rPr>
        <w:t>）には充てん作業者数を記入すること。</w:t>
      </w:r>
    </w:p>
    <w:p w:rsidR="004657C9" w:rsidRDefault="004657C9" w:rsidP="004657C9">
      <w:pPr>
        <w:rPr>
          <w:rFonts w:hAnsi="Times New Roman"/>
        </w:rPr>
      </w:pPr>
      <w:r>
        <w:t xml:space="preserve">   </w:t>
      </w:r>
      <w:r>
        <w:rPr>
          <w:rFonts w:hint="eastAsia"/>
        </w:rPr>
        <w:t xml:space="preserve">　　</w:t>
      </w:r>
      <w:r>
        <w:t xml:space="preserve">3 </w:t>
      </w:r>
      <w:r>
        <w:rPr>
          <w:rFonts w:hint="eastAsia"/>
        </w:rPr>
        <w:t>「該当の有無」の欄には、該当する場合「</w:t>
      </w:r>
      <w:r>
        <w:rPr>
          <w:rFonts w:hAnsi="Times New Roman" w:hint="eastAsia"/>
        </w:rPr>
        <w:t>○</w:t>
      </w:r>
      <w:r>
        <w:rPr>
          <w:rFonts w:hint="eastAsia"/>
        </w:rPr>
        <w:t>」を記入すること。</w:t>
      </w:r>
    </w:p>
    <w:p w:rsidR="00437844" w:rsidRPr="00EA0CF7" w:rsidRDefault="004657C9" w:rsidP="00437844">
      <w:pPr>
        <w:rPr>
          <w:rFonts w:hAnsi="Times New Roman" w:hint="eastAsia"/>
          <w:spacing w:val="12"/>
        </w:rPr>
      </w:pPr>
      <w:r>
        <w:t xml:space="preserve">   </w:t>
      </w:r>
      <w:r>
        <w:rPr>
          <w:rFonts w:hint="eastAsia"/>
        </w:rPr>
        <w:t xml:space="preserve">　　</w:t>
      </w:r>
      <w:r>
        <w:t xml:space="preserve">4 </w:t>
      </w:r>
      <w:r>
        <w:rPr>
          <w:rFonts w:hint="eastAsia"/>
        </w:rPr>
        <w:t>算定人数は、小数点以下４桁目を四捨五入し、小数点以下３桁とすること。</w:t>
      </w:r>
      <w:bookmarkStart w:id="0" w:name="_GoBack"/>
      <w:bookmarkEnd w:id="0"/>
    </w:p>
    <w:sectPr w:rsidR="00437844" w:rsidRPr="00EA0C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44"/>
    <w:rsid w:val="00010759"/>
    <w:rsid w:val="000603F3"/>
    <w:rsid w:val="000610E7"/>
    <w:rsid w:val="000873F0"/>
    <w:rsid w:val="001709CC"/>
    <w:rsid w:val="00182972"/>
    <w:rsid w:val="001B1143"/>
    <w:rsid w:val="001B5A20"/>
    <w:rsid w:val="001E3E6C"/>
    <w:rsid w:val="00227065"/>
    <w:rsid w:val="002303BE"/>
    <w:rsid w:val="0028769C"/>
    <w:rsid w:val="00290F51"/>
    <w:rsid w:val="00304576"/>
    <w:rsid w:val="003642FF"/>
    <w:rsid w:val="003D2A7B"/>
    <w:rsid w:val="003E280C"/>
    <w:rsid w:val="00402578"/>
    <w:rsid w:val="00437844"/>
    <w:rsid w:val="0044152A"/>
    <w:rsid w:val="004657C9"/>
    <w:rsid w:val="00486DD9"/>
    <w:rsid w:val="004A391F"/>
    <w:rsid w:val="004C176E"/>
    <w:rsid w:val="005266CD"/>
    <w:rsid w:val="005551B3"/>
    <w:rsid w:val="00593AEF"/>
    <w:rsid w:val="005B25E0"/>
    <w:rsid w:val="00645AC5"/>
    <w:rsid w:val="00660A2E"/>
    <w:rsid w:val="006957F2"/>
    <w:rsid w:val="006E1F93"/>
    <w:rsid w:val="006E6BDA"/>
    <w:rsid w:val="006F2FEB"/>
    <w:rsid w:val="00766C64"/>
    <w:rsid w:val="007E706E"/>
    <w:rsid w:val="007F1E7B"/>
    <w:rsid w:val="008014F9"/>
    <w:rsid w:val="008126B7"/>
    <w:rsid w:val="008138DB"/>
    <w:rsid w:val="008C5041"/>
    <w:rsid w:val="00924EE9"/>
    <w:rsid w:val="00925D62"/>
    <w:rsid w:val="009262C3"/>
    <w:rsid w:val="009478C3"/>
    <w:rsid w:val="009915AD"/>
    <w:rsid w:val="009A721B"/>
    <w:rsid w:val="009E51C3"/>
    <w:rsid w:val="00A21289"/>
    <w:rsid w:val="00AE2057"/>
    <w:rsid w:val="00AE5E78"/>
    <w:rsid w:val="00B152A4"/>
    <w:rsid w:val="00B25C5C"/>
    <w:rsid w:val="00B32CF0"/>
    <w:rsid w:val="00B637AC"/>
    <w:rsid w:val="00B92D4F"/>
    <w:rsid w:val="00BC7A8A"/>
    <w:rsid w:val="00C30AD5"/>
    <w:rsid w:val="00D407D4"/>
    <w:rsid w:val="00D62964"/>
    <w:rsid w:val="00D85AE2"/>
    <w:rsid w:val="00DC3EA2"/>
    <w:rsid w:val="00DE3766"/>
    <w:rsid w:val="00DF68F8"/>
    <w:rsid w:val="00E201EA"/>
    <w:rsid w:val="00E27362"/>
    <w:rsid w:val="00E41D52"/>
    <w:rsid w:val="00E42282"/>
    <w:rsid w:val="00EA0CF7"/>
    <w:rsid w:val="00EC37C1"/>
    <w:rsid w:val="00EC77FC"/>
    <w:rsid w:val="00ED14C2"/>
    <w:rsid w:val="00F86F8C"/>
    <w:rsid w:val="00F9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0EBFD"/>
  <w15:chartTrackingRefBased/>
  <w15:docId w15:val="{2C3A1667-9472-4F2F-A4A0-EA1CB382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8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様式３０</vt:lpstr>
      <vt:lpstr>様式３０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様式３０</dc:title>
  <dc:subject/>
  <dc:creator>kikennbutu</dc:creator>
  <cp:keywords/>
  <dc:description/>
  <cp:lastModifiedBy>予防課 予防係</cp:lastModifiedBy>
  <cp:revision>3</cp:revision>
  <cp:lastPrinted>2007-12-07T06:56:00Z</cp:lastPrinted>
  <dcterms:created xsi:type="dcterms:W3CDTF">2021-02-22T02:12:00Z</dcterms:created>
  <dcterms:modified xsi:type="dcterms:W3CDTF">2021-02-22T02:13:00Z</dcterms:modified>
</cp:coreProperties>
</file>