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77C" w:rsidRDefault="0052077C">
      <w:pPr>
        <w:adjustRightInd/>
        <w:rPr>
          <w:rFonts w:hAnsi="Times New Roman"/>
          <w:spacing w:val="24"/>
        </w:rPr>
      </w:pPr>
      <w:bookmarkStart w:id="0" w:name="_GoBack"/>
      <w:bookmarkEnd w:id="0"/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５４</w:t>
      </w:r>
      <w:r>
        <w:rPr>
          <w:rFonts w:hAnsi="Times New Roman"/>
          <w:spacing w:val="24"/>
        </w:rPr>
        <w:t xml:space="preserve"> </w:t>
      </w:r>
    </w:p>
    <w:p w:rsidR="0052077C" w:rsidRDefault="0052077C">
      <w:pPr>
        <w:adjustRightInd/>
        <w:spacing w:line="468" w:lineRule="exact"/>
        <w:rPr>
          <w:rFonts w:hAnsi="Times New Roman" w:cs="Times New Roman"/>
          <w:spacing w:val="24"/>
        </w:rPr>
      </w:pPr>
      <w:r>
        <w:t xml:space="preserve">          </w:t>
      </w:r>
      <w:r>
        <w:rPr>
          <w:rFonts w:hint="eastAsia"/>
          <w:spacing w:val="14"/>
          <w:sz w:val="30"/>
          <w:szCs w:val="30"/>
        </w:rPr>
        <w:t>特定供給設備の技術上の基準に関する説明書</w:t>
      </w:r>
    </w:p>
    <w:p w:rsidR="0052077C" w:rsidRDefault="0052077C">
      <w:pPr>
        <w:adjustRightInd/>
        <w:rPr>
          <w:rFonts w:hAnsi="Times New Roman" w:cs="Times New Roman"/>
          <w:spacing w:val="24"/>
        </w:rPr>
      </w:pPr>
      <w:r>
        <w:t xml:space="preserve">                       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（バルク供給を除く）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（バルク供給を除く）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52077C" w:rsidRDefault="0052077C">
      <w:pPr>
        <w:adjustRightInd/>
        <w:rPr>
          <w:rFonts w:hAnsi="Times New Roman" w:cs="Times New Roman"/>
          <w:spacing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6747"/>
      </w:tblGrid>
      <w:tr w:rsidR="0052077C" w:rsidTr="007D022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fldChar w:fldCharType="begin"/>
            </w:r>
            <w:r w:rsidRPr="0052077C">
              <w:instrText>eq \o\ad(</w:instrText>
            </w:r>
            <w:r w:rsidRPr="0052077C">
              <w:rPr>
                <w:rFonts w:hint="eastAsia"/>
              </w:rPr>
              <w:instrText>特定供給設備所在地</w:instrText>
            </w:r>
            <w:r w:rsidRPr="0052077C">
              <w:instrText>,</w:instrText>
            </w:r>
            <w:r w:rsidRPr="0052077C">
              <w:rPr>
                <w:rFonts w:hint="eastAsia"/>
              </w:rPr>
              <w:instrText xml:space="preserve">　　　　　　　　　　</w:instrText>
            </w:r>
            <w:r w:rsidRPr="0052077C">
              <w:instrText>)</w:instrText>
            </w:r>
            <w:r w:rsidRPr="0052077C">
              <w:fldChar w:fldCharType="separate"/>
            </w:r>
            <w:r w:rsidRPr="0052077C">
              <w:rPr>
                <w:rFonts w:hint="eastAsia"/>
              </w:rPr>
              <w:t>特定供給設備所在地</w:t>
            </w:r>
            <w:r w:rsidRPr="0052077C">
              <w:fldChar w:fldCharType="end"/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7D0229">
            <w:pPr>
              <w:jc w:val="both"/>
              <w:rPr>
                <w:rFonts w:cs="Times New Roman"/>
              </w:rPr>
            </w:pPr>
          </w:p>
        </w:tc>
      </w:tr>
      <w:tr w:rsidR="0052077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fldChar w:fldCharType="begin"/>
            </w:r>
            <w:r w:rsidRPr="0052077C">
              <w:instrText>eq \o\ad(</w:instrText>
            </w:r>
            <w:r w:rsidRPr="0052077C">
              <w:rPr>
                <w:rFonts w:hint="eastAsia"/>
              </w:rPr>
              <w:instrText>貯蔵能力</w:instrText>
            </w:r>
            <w:r w:rsidRPr="0052077C">
              <w:instrText>,</w:instrText>
            </w:r>
            <w:r w:rsidRPr="0052077C">
              <w:rPr>
                <w:rFonts w:hint="eastAsia"/>
              </w:rPr>
              <w:instrText xml:space="preserve">　　　　　　　　　　</w:instrText>
            </w:r>
            <w:r w:rsidRPr="0052077C">
              <w:instrText>)</w:instrText>
            </w:r>
            <w:r w:rsidRPr="0052077C">
              <w:fldChar w:fldCharType="separate"/>
            </w:r>
            <w:r w:rsidRPr="0052077C">
              <w:rPr>
                <w:rFonts w:hint="eastAsia"/>
              </w:rPr>
              <w:t>貯蔵能力</w:t>
            </w:r>
            <w:r w:rsidRPr="0052077C">
              <w:fldChar w:fldCharType="end"/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Ｋｇ</w:t>
            </w:r>
          </w:p>
        </w:tc>
      </w:tr>
    </w:tbl>
    <w:p w:rsidR="0052077C" w:rsidRDefault="0052077C">
      <w:pPr>
        <w:adjustRightInd/>
        <w:rPr>
          <w:rFonts w:hAnsi="Times New Roman" w:cs="Times New Roman"/>
          <w:spacing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1205"/>
        <w:gridCol w:w="964"/>
        <w:gridCol w:w="1446"/>
        <w:gridCol w:w="1445"/>
        <w:gridCol w:w="1687"/>
      </w:tblGrid>
      <w:tr w:rsidR="0052077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項</w:t>
            </w:r>
            <w:r w:rsidRPr="0052077C">
              <w:t xml:space="preserve">            </w:t>
            </w:r>
            <w:r w:rsidRPr="0052077C">
              <w:rPr>
                <w:rFonts w:hint="eastAsia"/>
              </w:rPr>
              <w:t>目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条</w:t>
            </w:r>
            <w:r w:rsidRPr="0052077C">
              <w:t xml:space="preserve">  </w:t>
            </w:r>
            <w:r w:rsidRPr="0052077C">
              <w:rPr>
                <w:rFonts w:hint="eastAsia"/>
              </w:rPr>
              <w:t>項</w:t>
            </w:r>
          </w:p>
        </w:tc>
        <w:tc>
          <w:tcPr>
            <w:tcW w:w="5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fldChar w:fldCharType="begin"/>
            </w:r>
            <w:r w:rsidRPr="0052077C">
              <w:instrText>eq \o\ad(</w:instrText>
            </w:r>
            <w:r w:rsidRPr="0052077C">
              <w:rPr>
                <w:rFonts w:hint="eastAsia"/>
              </w:rPr>
              <w:instrText>対応事項</w:instrText>
            </w:r>
            <w:r w:rsidRPr="0052077C">
              <w:instrText>,</w:instrText>
            </w:r>
            <w:r w:rsidRPr="0052077C">
              <w:rPr>
                <w:rFonts w:hint="eastAsia"/>
              </w:rPr>
              <w:instrText xml:space="preserve">　　　　　　　　　　　　　　　　　　　　</w:instrText>
            </w:r>
            <w:r w:rsidRPr="0052077C">
              <w:instrText xml:space="preserve"> )</w:instrText>
            </w:r>
            <w:r w:rsidRPr="0052077C">
              <w:fldChar w:fldCharType="separate"/>
            </w:r>
            <w:r w:rsidRPr="0052077C">
              <w:rPr>
                <w:rFonts w:hint="eastAsia"/>
              </w:rPr>
              <w:t>対応事項</w:t>
            </w:r>
            <w:r w:rsidRPr="0052077C">
              <w:fldChar w:fldCharType="end"/>
            </w:r>
          </w:p>
        </w:tc>
      </w:tr>
      <w:tr w:rsidR="0052077C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77C" w:rsidRDefault="0052077C" w:rsidP="0052077C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保安距離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保安距離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77C" w:rsidRDefault="0052077C" w:rsidP="0052077C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12"/>
                <w:w w:val="50"/>
              </w:rPr>
              <w:instrText>規則</w:instrText>
            </w:r>
            <w:r>
              <w:instrText>53</w:instrText>
            </w:r>
            <w:r>
              <w:rPr>
                <w:rFonts w:hint="eastAsia"/>
                <w:spacing w:val="-12"/>
                <w:w w:val="50"/>
              </w:rPr>
              <w:instrText>条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pacing w:val="-12"/>
                <w:w w:val="50"/>
              </w:rPr>
              <w:t>規則</w:t>
            </w:r>
            <w:r>
              <w:t>53</w:t>
            </w:r>
            <w:r>
              <w:rPr>
                <w:rFonts w:hint="eastAsia"/>
                <w:spacing w:val="-12"/>
                <w:w w:val="50"/>
              </w:rPr>
              <w:t>条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52077C" w:rsidRDefault="0052077C" w:rsidP="0052077C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１号</w:t>
            </w:r>
            <w:r>
              <w:t xml:space="preserve"> </w:t>
            </w:r>
            <w:r>
              <w:rPr>
                <w:rFonts w:hint="eastAsia"/>
              </w:rPr>
              <w:t>イ</w:t>
            </w:r>
          </w:p>
          <w:p w:rsidR="0052077C" w:rsidRDefault="0052077C" w:rsidP="0052077C">
            <w:pPr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２号</w:t>
            </w:r>
            <w:r>
              <w:t xml:space="preserve"> </w:t>
            </w:r>
            <w:r>
              <w:rPr>
                <w:rFonts w:hint="eastAsia"/>
              </w:rPr>
              <w:t>イ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Default="0052077C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Default="0052077C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法　　定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Default="0052077C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実　　際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Default="0052077C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緩和の必要性</w:t>
            </w:r>
          </w:p>
        </w:tc>
      </w:tr>
      <w:tr w:rsidR="0052077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77C" w:rsidRDefault="0052077C" w:rsidP="0052077C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77C" w:rsidRDefault="0052077C" w:rsidP="0052077C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077C" w:rsidRDefault="0052077C" w:rsidP="0052077C"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第１種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077C" w:rsidRDefault="0052077C" w:rsidP="0052077C"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077C" w:rsidRDefault="0052077C" w:rsidP="0052077C"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077C" w:rsidRDefault="005207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pacing w:val="24"/>
              </w:rPr>
            </w:pPr>
          </w:p>
          <w:p w:rsidR="0052077C" w:rsidRDefault="005207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有</w:t>
            </w:r>
            <w:r>
              <w:t xml:space="preserve">    </w:t>
            </w:r>
            <w:r>
              <w:rPr>
                <w:rFonts w:hint="eastAsia"/>
              </w:rPr>
              <w:t>無</w:t>
            </w:r>
          </w:p>
        </w:tc>
      </w:tr>
      <w:tr w:rsidR="0052077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Default="0052077C" w:rsidP="0052077C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Default="0052077C" w:rsidP="0052077C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Default="0052077C" w:rsidP="0052077C"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第２種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Default="0052077C" w:rsidP="0052077C"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Default="0052077C" w:rsidP="0052077C"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Default="005207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077C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Default="0052077C" w:rsidP="0052077C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保安距離緩和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保安距離緩和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Default="0052077C" w:rsidP="0052077C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１号</w:t>
            </w:r>
            <w:r>
              <w:t xml:space="preserve"> </w:t>
            </w:r>
            <w:r>
              <w:rPr>
                <w:rFonts w:hint="eastAsia"/>
              </w:rPr>
              <w:t>ロ</w:t>
            </w:r>
          </w:p>
          <w:p w:rsidR="0052077C" w:rsidRDefault="0052077C" w:rsidP="0052077C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２号</w:t>
            </w:r>
            <w:r>
              <w:t xml:space="preserve"> </w:t>
            </w:r>
            <w:r>
              <w:rPr>
                <w:rFonts w:hint="eastAsia"/>
              </w:rPr>
              <w:t>ロ</w:t>
            </w:r>
          </w:p>
        </w:tc>
        <w:tc>
          <w:tcPr>
            <w:tcW w:w="5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Default="0052077C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>障　壁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ｺﾝｸﾘｰﾄﾌﾞﾛｯｸ</w:t>
            </w:r>
            <w:r>
              <w:t xml:space="preserve">   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鉄筋ｺﾝｸﾘｰﾄ　</w:t>
            </w:r>
          </w:p>
          <w:p w:rsidR="0052077C" w:rsidRDefault="0052077C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24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その他（</w:t>
            </w:r>
            <w:r>
              <w:t xml:space="preserve">        </w:t>
            </w:r>
            <w:r>
              <w:rPr>
                <w:rFonts w:hint="eastAsia"/>
              </w:rPr>
              <w:t>）</w:t>
            </w:r>
            <w:r>
              <w:t xml:space="preserve">    </w:t>
            </w:r>
            <w:r>
              <w:rPr>
                <w:rFonts w:hAnsi="Times New Roman"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図面添付</w:t>
            </w:r>
          </w:p>
          <w:p w:rsidR="0052077C" w:rsidRDefault="0052077C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地盤面下に埋設</w:t>
            </w:r>
          </w:p>
        </w:tc>
      </w:tr>
      <w:tr w:rsidR="0052077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火</w:t>
            </w:r>
            <w:r w:rsidRPr="0052077C">
              <w:t xml:space="preserve">              </w:t>
            </w:r>
            <w:r w:rsidRPr="0052077C">
              <w:rPr>
                <w:rFonts w:hint="eastAsia"/>
              </w:rPr>
              <w:t>気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１号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ハ</w:t>
            </w:r>
          </w:p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２号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ホ</w:t>
            </w:r>
          </w:p>
        </w:tc>
        <w:tc>
          <w:tcPr>
            <w:tcW w:w="5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t xml:space="preserve">                       </w:t>
            </w: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無</w:t>
            </w:r>
          </w:p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火気との距離</w:t>
            </w:r>
            <w:r w:rsidRPr="0052077C">
              <w:t xml:space="preserve">       </w:t>
            </w:r>
            <w:r w:rsidRPr="0052077C">
              <w:rPr>
                <w:rFonts w:hint="eastAsia"/>
              </w:rPr>
              <w:t>ｍ</w:t>
            </w:r>
            <w:r w:rsidRPr="0052077C">
              <w:t xml:space="preserve">   </w:t>
            </w:r>
            <w:r w:rsidRPr="0052077C">
              <w:rPr>
                <w:rFonts w:hint="eastAsia"/>
              </w:rPr>
              <w:t>隔壁</w:t>
            </w:r>
          </w:p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t xml:space="preserve">                       </w:t>
            </w: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有</w:t>
            </w:r>
            <w:r w:rsidRPr="0052077C">
              <w:t xml:space="preserve">  </w:t>
            </w:r>
            <w:r w:rsidRPr="0052077C">
              <w:rPr>
                <w:rFonts w:hint="eastAsia"/>
              </w:rPr>
              <w:t>※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図面添付</w:t>
            </w:r>
          </w:p>
        </w:tc>
      </w:tr>
      <w:tr w:rsidR="0052077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fldChar w:fldCharType="begin"/>
            </w:r>
            <w:r w:rsidRPr="0052077C">
              <w:instrText>eq \o\ad(</w:instrText>
            </w:r>
            <w:r w:rsidRPr="0052077C">
              <w:rPr>
                <w:rFonts w:hint="eastAsia"/>
              </w:rPr>
              <w:instrText>滞留防止措置</w:instrText>
            </w:r>
            <w:r w:rsidRPr="0052077C">
              <w:instrText>,</w:instrText>
            </w:r>
            <w:r w:rsidRPr="0052077C">
              <w:rPr>
                <w:rFonts w:hint="eastAsia"/>
              </w:rPr>
              <w:instrText xml:space="preserve">　　　　　　　　　　</w:instrText>
            </w:r>
            <w:r w:rsidRPr="0052077C">
              <w:instrText>)</w:instrText>
            </w:r>
            <w:r w:rsidRPr="0052077C">
              <w:fldChar w:fldCharType="separate"/>
            </w:r>
            <w:r w:rsidRPr="0052077C">
              <w:rPr>
                <w:rFonts w:hint="eastAsia"/>
              </w:rPr>
              <w:t>滞留防止措置</w:t>
            </w:r>
            <w:r w:rsidRPr="0052077C">
              <w:fldChar w:fldCharType="end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１号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ニ</w:t>
            </w:r>
          </w:p>
        </w:tc>
        <w:tc>
          <w:tcPr>
            <w:tcW w:w="5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t xml:space="preserve">       </w:t>
            </w:r>
            <w:r w:rsidRPr="0052077C">
              <w:rPr>
                <w:rFonts w:hint="eastAsia"/>
              </w:rPr>
              <w:t>必要面積</w:t>
            </w:r>
            <w:r w:rsidRPr="0052077C">
              <w:t>(      )</w:t>
            </w:r>
            <w:r w:rsidRPr="0052077C">
              <w:rPr>
                <w:rFonts w:hint="eastAsia"/>
              </w:rPr>
              <w:t>㎡</w:t>
            </w:r>
            <w:r w:rsidRPr="0052077C">
              <w:t xml:space="preserve">     </w:t>
            </w:r>
            <w:r w:rsidRPr="0052077C">
              <w:rPr>
                <w:rFonts w:hint="eastAsia"/>
              </w:rPr>
              <w:t>※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図面添付</w:t>
            </w:r>
          </w:p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換気口</w:t>
            </w:r>
          </w:p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t xml:space="preserve">       </w:t>
            </w:r>
            <w:r w:rsidRPr="0052077C">
              <w:rPr>
                <w:rFonts w:hint="eastAsia"/>
              </w:rPr>
              <w:t>実際面積</w:t>
            </w:r>
            <w:r w:rsidRPr="0052077C">
              <w:t>(      )</w:t>
            </w:r>
            <w:r w:rsidRPr="0052077C">
              <w:rPr>
                <w:rFonts w:hint="eastAsia"/>
              </w:rPr>
              <w:t>㎡</w:t>
            </w:r>
            <w:r w:rsidRPr="0052077C">
              <w:t xml:space="preserve"> (     )</w:t>
            </w:r>
            <w:r w:rsidRPr="0052077C">
              <w:rPr>
                <w:rFonts w:hint="eastAsia"/>
              </w:rPr>
              <w:t>％</w:t>
            </w:r>
          </w:p>
        </w:tc>
      </w:tr>
      <w:tr w:rsidR="0052077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fldChar w:fldCharType="begin"/>
            </w:r>
            <w:r w:rsidRPr="0052077C">
              <w:instrText>eq \o\ad(</w:instrText>
            </w:r>
            <w:r w:rsidRPr="0052077C">
              <w:rPr>
                <w:rFonts w:hint="eastAsia"/>
              </w:rPr>
              <w:instrText>さく・へい等</w:instrText>
            </w:r>
            <w:r w:rsidRPr="0052077C">
              <w:instrText>,</w:instrText>
            </w:r>
            <w:r w:rsidRPr="0052077C">
              <w:rPr>
                <w:rFonts w:hint="eastAsia"/>
              </w:rPr>
              <w:instrText xml:space="preserve">　　　　　　　　　　</w:instrText>
            </w:r>
            <w:r w:rsidRPr="0052077C">
              <w:instrText>)</w:instrText>
            </w:r>
            <w:r w:rsidRPr="0052077C">
              <w:fldChar w:fldCharType="separate"/>
            </w:r>
            <w:r w:rsidRPr="0052077C">
              <w:rPr>
                <w:rFonts w:hint="eastAsia"/>
              </w:rPr>
              <w:t>さく・へい等</w:t>
            </w:r>
            <w:r w:rsidRPr="0052077C">
              <w:fldChar w:fldCharType="end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１号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ホ</w:t>
            </w:r>
          </w:p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２号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ト</w:t>
            </w:r>
          </w:p>
        </w:tc>
        <w:tc>
          <w:tcPr>
            <w:tcW w:w="5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t xml:space="preserve">       </w:t>
            </w: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ボンベ小屋</w:t>
            </w:r>
            <w:r w:rsidRPr="0052077C">
              <w:t xml:space="preserve">      </w:t>
            </w: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フェンス</w:t>
            </w:r>
          </w:p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構　造</w:t>
            </w:r>
          </w:p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t xml:space="preserve">       </w:t>
            </w: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その他（</w:t>
            </w:r>
            <w:r w:rsidRPr="0052077C">
              <w:t xml:space="preserve">          </w:t>
            </w:r>
            <w:r w:rsidRPr="0052077C">
              <w:rPr>
                <w:rFonts w:hint="eastAsia"/>
              </w:rPr>
              <w:t>）</w:t>
            </w:r>
            <w:r w:rsidRPr="0052077C">
              <w:t xml:space="preserve">  </w:t>
            </w:r>
            <w:r w:rsidRPr="0052077C">
              <w:rPr>
                <w:rFonts w:hint="eastAsia"/>
              </w:rPr>
              <w:t>※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図面添付</w:t>
            </w:r>
          </w:p>
        </w:tc>
      </w:tr>
      <w:tr w:rsidR="0052077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fldChar w:fldCharType="begin"/>
            </w:r>
            <w:r w:rsidRPr="0052077C">
              <w:instrText>eq \o\ad(</w:instrText>
            </w:r>
            <w:r w:rsidRPr="0052077C">
              <w:rPr>
                <w:rFonts w:hint="eastAsia"/>
              </w:rPr>
              <w:instrText>警戒標</w:instrText>
            </w:r>
            <w:r w:rsidRPr="0052077C">
              <w:instrText>,</w:instrText>
            </w:r>
            <w:r w:rsidRPr="0052077C">
              <w:rPr>
                <w:rFonts w:hint="eastAsia"/>
              </w:rPr>
              <w:instrText xml:space="preserve">　　　　　　　　　　</w:instrText>
            </w:r>
            <w:r w:rsidRPr="0052077C">
              <w:instrText>)</w:instrText>
            </w:r>
            <w:r w:rsidRPr="0052077C">
              <w:fldChar w:fldCharType="separate"/>
            </w:r>
            <w:r w:rsidRPr="0052077C">
              <w:rPr>
                <w:rFonts w:hint="eastAsia"/>
              </w:rPr>
              <w:t>警戒標</w:t>
            </w:r>
            <w:r w:rsidRPr="0052077C">
              <w:fldChar w:fldCharType="end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１号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へ</w:t>
            </w:r>
          </w:p>
        </w:tc>
        <w:tc>
          <w:tcPr>
            <w:tcW w:w="5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ＬＰガス特定供給設備</w:t>
            </w:r>
          </w:p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燃</w:t>
            </w:r>
            <w:r w:rsidRPr="0052077C">
              <w:t xml:space="preserve">    </w:t>
            </w: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火気厳禁</w:t>
            </w:r>
            <w:r w:rsidRPr="0052077C">
              <w:t xml:space="preserve">     </w:t>
            </w: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販売所の名称</w:t>
            </w:r>
          </w:p>
        </w:tc>
      </w:tr>
      <w:tr w:rsidR="0052077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fldChar w:fldCharType="begin"/>
            </w:r>
            <w:r w:rsidRPr="0052077C">
              <w:instrText>eq \o\ad(</w:instrText>
            </w:r>
            <w:r w:rsidRPr="0052077C">
              <w:rPr>
                <w:rFonts w:hint="eastAsia"/>
              </w:rPr>
              <w:instrText>防消火設備</w:instrText>
            </w:r>
            <w:r w:rsidRPr="0052077C">
              <w:instrText>,</w:instrText>
            </w:r>
            <w:r w:rsidRPr="0052077C">
              <w:rPr>
                <w:rFonts w:hint="eastAsia"/>
              </w:rPr>
              <w:instrText xml:space="preserve">　　　　　　　　　　</w:instrText>
            </w:r>
            <w:r w:rsidRPr="0052077C">
              <w:instrText>)</w:instrText>
            </w:r>
            <w:r w:rsidRPr="0052077C">
              <w:fldChar w:fldCharType="separate"/>
            </w:r>
            <w:r w:rsidRPr="0052077C">
              <w:rPr>
                <w:rFonts w:hint="eastAsia"/>
              </w:rPr>
              <w:t>防消火設備</w:t>
            </w:r>
            <w:r w:rsidRPr="0052077C">
              <w:fldChar w:fldCharType="end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１号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ト</w:t>
            </w:r>
          </w:p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２号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ム</w:t>
            </w:r>
          </w:p>
        </w:tc>
        <w:tc>
          <w:tcPr>
            <w:tcW w:w="5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消火器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（Ａ－</w:t>
            </w:r>
            <w:r w:rsidRPr="0052077C">
              <w:t xml:space="preserve">   </w:t>
            </w:r>
            <w:r w:rsidRPr="0052077C">
              <w:rPr>
                <w:rFonts w:hint="eastAsia"/>
              </w:rPr>
              <w:t>Ｂ－</w:t>
            </w:r>
            <w:r w:rsidRPr="0052077C">
              <w:t xml:space="preserve">   </w:t>
            </w:r>
            <w:r w:rsidRPr="0052077C">
              <w:rPr>
                <w:rFonts w:hint="eastAsia"/>
              </w:rPr>
              <w:t>）</w:t>
            </w:r>
            <w:r w:rsidRPr="0052077C">
              <w:t xml:space="preserve">       </w:t>
            </w:r>
            <w:r w:rsidRPr="0052077C">
              <w:rPr>
                <w:rFonts w:hint="eastAsia"/>
              </w:rPr>
              <w:t>本</w:t>
            </w:r>
          </w:p>
          <w:p w:rsidR="0052077C" w:rsidRPr="0052077C" w:rsidRDefault="0052077C" w:rsidP="0052077C">
            <w:pPr>
              <w:rPr>
                <w:rFonts w:cs="Times New Roman"/>
                <w:lang w:eastAsia="zh-TW"/>
              </w:rPr>
            </w:pPr>
            <w:r w:rsidRPr="0052077C">
              <w:rPr>
                <w:rFonts w:hint="eastAsia"/>
                <w:lang w:eastAsia="zh-TW"/>
              </w:rPr>
              <w:t>□</w:t>
            </w:r>
            <w:r w:rsidRPr="0052077C">
              <w:rPr>
                <w:lang w:eastAsia="zh-TW"/>
              </w:rPr>
              <w:t xml:space="preserve"> </w:t>
            </w:r>
            <w:r w:rsidRPr="0052077C">
              <w:rPr>
                <w:rFonts w:hint="eastAsia"/>
                <w:lang w:eastAsia="zh-TW"/>
              </w:rPr>
              <w:t>散水設備</w:t>
            </w:r>
            <w:r w:rsidRPr="0052077C">
              <w:rPr>
                <w:lang w:eastAsia="zh-TW"/>
              </w:rPr>
              <w:t xml:space="preserve">                     </w:t>
            </w:r>
            <w:r w:rsidRPr="0052077C">
              <w:rPr>
                <w:rFonts w:hint="eastAsia"/>
                <w:lang w:eastAsia="zh-TW"/>
              </w:rPr>
              <w:t>※</w:t>
            </w:r>
            <w:r w:rsidRPr="0052077C">
              <w:rPr>
                <w:lang w:eastAsia="zh-TW"/>
              </w:rPr>
              <w:t xml:space="preserve"> </w:t>
            </w:r>
            <w:r w:rsidRPr="0052077C">
              <w:rPr>
                <w:rFonts w:hint="eastAsia"/>
                <w:lang w:eastAsia="zh-TW"/>
              </w:rPr>
              <w:t>図面添付</w:t>
            </w:r>
          </w:p>
        </w:tc>
      </w:tr>
      <w:tr w:rsidR="0052077C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fldChar w:fldCharType="begin"/>
            </w:r>
            <w:r w:rsidRPr="0052077C">
              <w:instrText>eq \o\ad(</w:instrText>
            </w:r>
            <w:r w:rsidRPr="0052077C">
              <w:rPr>
                <w:rFonts w:hint="eastAsia"/>
              </w:rPr>
              <w:instrText>屋根又は遮へい板</w:instrText>
            </w:r>
            <w:r w:rsidRPr="0052077C">
              <w:instrText>,</w:instrText>
            </w:r>
            <w:r w:rsidRPr="0052077C">
              <w:rPr>
                <w:rFonts w:hint="eastAsia"/>
              </w:rPr>
              <w:instrText xml:space="preserve">　　　　　　　　　　</w:instrText>
            </w:r>
            <w:r w:rsidRPr="0052077C">
              <w:instrText>)</w:instrText>
            </w:r>
            <w:r w:rsidRPr="0052077C">
              <w:fldChar w:fldCharType="separate"/>
            </w:r>
            <w:r w:rsidRPr="0052077C">
              <w:rPr>
                <w:rFonts w:hint="eastAsia"/>
              </w:rPr>
              <w:t>屋根又は遮へい板</w:t>
            </w:r>
            <w:r w:rsidRPr="0052077C">
              <w:fldChar w:fldCharType="end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１号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チ</w:t>
            </w:r>
          </w:p>
        </w:tc>
        <w:tc>
          <w:tcPr>
            <w:tcW w:w="5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材料（</w:t>
            </w:r>
            <w:r w:rsidRPr="0052077C">
              <w:t xml:space="preserve">                </w:t>
            </w:r>
            <w:r w:rsidRPr="0052077C">
              <w:rPr>
                <w:rFonts w:hint="eastAsia"/>
              </w:rPr>
              <w:t>）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 xml:space="preserve">　</w:t>
            </w:r>
            <w:r w:rsidRPr="0052077C">
              <w:t xml:space="preserve">     </w:t>
            </w:r>
            <w:r w:rsidRPr="0052077C">
              <w:rPr>
                <w:rFonts w:hint="eastAsia"/>
              </w:rPr>
              <w:t>※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図面添付</w:t>
            </w:r>
          </w:p>
        </w:tc>
      </w:tr>
      <w:tr w:rsidR="0052077C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fldChar w:fldCharType="begin"/>
            </w:r>
            <w:r w:rsidRPr="0052077C">
              <w:instrText>eq \o\ad(</w:instrText>
            </w:r>
            <w:r w:rsidRPr="0052077C">
              <w:rPr>
                <w:rFonts w:hint="eastAsia"/>
              </w:rPr>
              <w:instrText>転落転倒防止</w:instrText>
            </w:r>
            <w:r w:rsidRPr="0052077C">
              <w:instrText>,</w:instrText>
            </w:r>
            <w:r w:rsidRPr="0052077C">
              <w:rPr>
                <w:rFonts w:hint="eastAsia"/>
              </w:rPr>
              <w:instrText xml:space="preserve">　　　　　　　　　　</w:instrText>
            </w:r>
            <w:r w:rsidRPr="0052077C">
              <w:instrText>)</w:instrText>
            </w:r>
            <w:r w:rsidRPr="0052077C">
              <w:fldChar w:fldCharType="separate"/>
            </w:r>
            <w:r w:rsidRPr="0052077C">
              <w:rPr>
                <w:rFonts w:hint="eastAsia"/>
              </w:rPr>
              <w:t>転落転倒防止</w:t>
            </w:r>
            <w:r w:rsidRPr="0052077C">
              <w:fldChar w:fldCharType="end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１号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リ</w:t>
            </w:r>
          </w:p>
        </w:tc>
        <w:tc>
          <w:tcPr>
            <w:tcW w:w="5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方法（</w:t>
            </w:r>
            <w:r w:rsidRPr="0052077C">
              <w:t xml:space="preserve">                                    </w:t>
            </w:r>
            <w:r w:rsidRPr="0052077C">
              <w:rPr>
                <w:rFonts w:hint="eastAsia"/>
              </w:rPr>
              <w:t>）</w:t>
            </w:r>
          </w:p>
        </w:tc>
      </w:tr>
      <w:tr w:rsidR="0052077C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fldChar w:fldCharType="begin"/>
            </w:r>
            <w:r w:rsidRPr="0052077C">
              <w:instrText>eq \o\ad(</w:instrText>
            </w:r>
            <w:r w:rsidRPr="0052077C">
              <w:rPr>
                <w:rFonts w:hint="eastAsia"/>
              </w:rPr>
              <w:instrText>容器腐しょく防止</w:instrText>
            </w:r>
            <w:r w:rsidRPr="0052077C">
              <w:instrText>,</w:instrText>
            </w:r>
            <w:r w:rsidRPr="0052077C">
              <w:rPr>
                <w:rFonts w:hint="eastAsia"/>
              </w:rPr>
              <w:instrText xml:space="preserve">　　　　　　　　　　</w:instrText>
            </w:r>
            <w:r w:rsidRPr="0052077C">
              <w:instrText>)</w:instrText>
            </w:r>
            <w:r w:rsidRPr="0052077C">
              <w:fldChar w:fldCharType="separate"/>
            </w:r>
            <w:r w:rsidRPr="0052077C">
              <w:rPr>
                <w:rFonts w:hint="eastAsia"/>
              </w:rPr>
              <w:t>容器腐しょく防止</w:t>
            </w:r>
            <w:r w:rsidRPr="0052077C">
              <w:fldChar w:fldCharType="end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１号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ヌ</w:t>
            </w:r>
          </w:p>
        </w:tc>
        <w:tc>
          <w:tcPr>
            <w:tcW w:w="5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排水の良い場所に設置</w:t>
            </w:r>
          </w:p>
        </w:tc>
      </w:tr>
      <w:tr w:rsidR="0052077C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fldChar w:fldCharType="begin"/>
            </w:r>
            <w:r w:rsidRPr="0052077C">
              <w:instrText>eq \o\ad(</w:instrText>
            </w:r>
            <w:r w:rsidRPr="0052077C">
              <w:rPr>
                <w:rFonts w:hint="eastAsia"/>
              </w:rPr>
              <w:instrText>保安物件の密集</w:instrText>
            </w:r>
            <w:r w:rsidRPr="0052077C">
              <w:instrText>,</w:instrText>
            </w:r>
            <w:r w:rsidRPr="0052077C">
              <w:rPr>
                <w:rFonts w:hint="eastAsia"/>
              </w:rPr>
              <w:instrText xml:space="preserve">　　　　　　　　　　</w:instrText>
            </w:r>
            <w:r w:rsidRPr="0052077C">
              <w:instrText>)</w:instrText>
            </w:r>
            <w:r w:rsidRPr="0052077C">
              <w:fldChar w:fldCharType="separate"/>
            </w:r>
            <w:r w:rsidRPr="0052077C">
              <w:rPr>
                <w:rFonts w:hint="eastAsia"/>
              </w:rPr>
              <w:t>保安物件の密集</w:t>
            </w:r>
            <w:r w:rsidRPr="0052077C">
              <w:fldChar w:fldCharType="end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２号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ハ</w:t>
            </w:r>
          </w:p>
        </w:tc>
        <w:tc>
          <w:tcPr>
            <w:tcW w:w="5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貯槽を地盤面下に埋設。</w:t>
            </w:r>
          </w:p>
        </w:tc>
      </w:tr>
      <w:tr w:rsidR="0052077C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fldChar w:fldCharType="begin"/>
            </w:r>
            <w:r w:rsidRPr="0052077C">
              <w:instrText>eq \o\ad(</w:instrText>
            </w:r>
            <w:r w:rsidRPr="0052077C">
              <w:rPr>
                <w:rFonts w:hint="eastAsia"/>
              </w:rPr>
              <w:instrText>貯槽地下埋設</w:instrText>
            </w:r>
            <w:r w:rsidRPr="0052077C">
              <w:instrText>,</w:instrText>
            </w:r>
            <w:r w:rsidRPr="0052077C">
              <w:rPr>
                <w:rFonts w:hint="eastAsia"/>
              </w:rPr>
              <w:instrText xml:space="preserve">　　　　　　　　　　</w:instrText>
            </w:r>
            <w:r w:rsidRPr="0052077C">
              <w:instrText>)</w:instrText>
            </w:r>
            <w:r w:rsidRPr="0052077C">
              <w:fldChar w:fldCharType="separate"/>
            </w:r>
            <w:r w:rsidRPr="0052077C">
              <w:rPr>
                <w:rFonts w:hint="eastAsia"/>
              </w:rPr>
              <w:t>貯槽地下埋設</w:t>
            </w:r>
            <w:r w:rsidRPr="0052077C">
              <w:fldChar w:fldCharType="end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２号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ニ</w:t>
            </w:r>
          </w:p>
        </w:tc>
        <w:tc>
          <w:tcPr>
            <w:tcW w:w="5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貯槽室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 xml:space="preserve">　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乾燥砂</w:t>
            </w:r>
            <w:r w:rsidRPr="0052077C">
              <w:t xml:space="preserve">  </w:t>
            </w: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水没</w:t>
            </w:r>
            <w:r w:rsidRPr="0052077C">
              <w:t xml:space="preserve">  </w:t>
            </w: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強制換気</w:t>
            </w:r>
          </w:p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その他（</w:t>
            </w:r>
            <w:r w:rsidRPr="0052077C">
              <w:t xml:space="preserve">                               </w:t>
            </w:r>
            <w:r w:rsidRPr="0052077C">
              <w:rPr>
                <w:rFonts w:hint="eastAsia"/>
              </w:rPr>
              <w:t>）</w:t>
            </w:r>
          </w:p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貯槽の頂部は３０㎝以上地盤面から下にある</w:t>
            </w:r>
          </w:p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t xml:space="preserve">   </w:t>
            </w:r>
            <w:r w:rsidRPr="0052077C">
              <w:rPr>
                <w:rFonts w:hint="eastAsia"/>
              </w:rPr>
              <w:t>こと。</w:t>
            </w:r>
          </w:p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貯槽間距離（</w:t>
            </w:r>
            <w:r w:rsidRPr="0052077C">
              <w:t xml:space="preserve">        </w:t>
            </w:r>
            <w:r w:rsidRPr="0052077C">
              <w:rPr>
                <w:rFonts w:hint="eastAsia"/>
              </w:rPr>
              <w:t>ｍ）</w:t>
            </w:r>
          </w:p>
        </w:tc>
      </w:tr>
      <w:tr w:rsidR="0052077C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fldChar w:fldCharType="begin"/>
            </w:r>
            <w:r w:rsidRPr="0052077C">
              <w:instrText>eq \o\ad(</w:instrText>
            </w:r>
            <w:r w:rsidRPr="0052077C">
              <w:rPr>
                <w:rFonts w:hint="eastAsia"/>
              </w:rPr>
              <w:instrText>貯槽間距離</w:instrText>
            </w:r>
            <w:r w:rsidRPr="0052077C">
              <w:instrText>,</w:instrText>
            </w:r>
            <w:r w:rsidRPr="0052077C">
              <w:rPr>
                <w:rFonts w:hint="eastAsia"/>
              </w:rPr>
              <w:instrText xml:space="preserve">　　　　　　　　　　</w:instrText>
            </w:r>
            <w:r w:rsidRPr="0052077C">
              <w:instrText>)</w:instrText>
            </w:r>
            <w:r w:rsidRPr="0052077C">
              <w:fldChar w:fldCharType="separate"/>
            </w:r>
            <w:r w:rsidRPr="0052077C">
              <w:rPr>
                <w:rFonts w:hint="eastAsia"/>
              </w:rPr>
              <w:t>貯槽間距離</w:t>
            </w:r>
            <w:r w:rsidRPr="0052077C">
              <w:fldChar w:fldCharType="end"/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２号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ヘ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t xml:space="preserve"> </w:t>
            </w:r>
            <w:r w:rsidRPr="0052077C">
              <w:rPr>
                <w:rFonts w:hint="eastAsia"/>
              </w:rPr>
              <w:t>法　　定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t xml:space="preserve"> </w:t>
            </w:r>
            <w:r w:rsidRPr="0052077C">
              <w:rPr>
                <w:rFonts w:hint="eastAsia"/>
              </w:rPr>
              <w:t>実　　際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緩和の必要性</w:t>
            </w:r>
          </w:p>
        </w:tc>
      </w:tr>
      <w:tr w:rsidR="0052077C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距　離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t xml:space="preserve">        </w:t>
            </w:r>
            <w:r w:rsidRPr="0052077C">
              <w:rPr>
                <w:rFonts w:hint="eastAsia"/>
              </w:rPr>
              <w:t>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t xml:space="preserve">        </w:t>
            </w:r>
            <w:r w:rsidRPr="0052077C">
              <w:rPr>
                <w:rFonts w:hint="eastAsia"/>
              </w:rPr>
              <w:t>ｍ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t xml:space="preserve">  </w:t>
            </w:r>
            <w:r w:rsidRPr="0052077C">
              <w:rPr>
                <w:rFonts w:hint="eastAsia"/>
              </w:rPr>
              <w:t xml:space="preserve">有　</w:t>
            </w:r>
            <w:r w:rsidRPr="0052077C">
              <w:t xml:space="preserve">  </w:t>
            </w:r>
            <w:r w:rsidRPr="0052077C">
              <w:rPr>
                <w:rFonts w:hint="eastAsia"/>
              </w:rPr>
              <w:t>無</w:t>
            </w:r>
          </w:p>
        </w:tc>
      </w:tr>
      <w:tr w:rsidR="0052077C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</w:p>
        </w:tc>
        <w:tc>
          <w:tcPr>
            <w:tcW w:w="5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水噴霧装置</w:t>
            </w:r>
          </w:p>
        </w:tc>
      </w:tr>
      <w:tr w:rsidR="0052077C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表　　　　　　　示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２号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チ</w:t>
            </w:r>
          </w:p>
        </w:tc>
        <w:tc>
          <w:tcPr>
            <w:tcW w:w="5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液化石油ガスである旨の表示。</w:t>
            </w:r>
          </w:p>
        </w:tc>
      </w:tr>
      <w:tr w:rsidR="0052077C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fldChar w:fldCharType="begin"/>
            </w:r>
            <w:r w:rsidRPr="0052077C">
              <w:instrText>eq \o\ad(</w:instrText>
            </w:r>
            <w:r w:rsidRPr="0052077C">
              <w:rPr>
                <w:rFonts w:hint="eastAsia"/>
              </w:rPr>
              <w:instrText>使用材料</w:instrText>
            </w:r>
            <w:r w:rsidRPr="0052077C">
              <w:instrText>,</w:instrText>
            </w:r>
            <w:r w:rsidRPr="0052077C">
              <w:rPr>
                <w:rFonts w:hint="eastAsia"/>
              </w:rPr>
              <w:instrText xml:space="preserve">　　　　　　　　　　</w:instrText>
            </w:r>
            <w:r w:rsidRPr="0052077C">
              <w:instrText>)</w:instrText>
            </w:r>
            <w:r w:rsidRPr="0052077C">
              <w:fldChar w:fldCharType="separate"/>
            </w:r>
            <w:r w:rsidRPr="0052077C">
              <w:rPr>
                <w:rFonts w:hint="eastAsia"/>
              </w:rPr>
              <w:t>使用材料</w:t>
            </w:r>
            <w:r w:rsidRPr="0052077C">
              <w:fldChar w:fldCharType="end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２号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リ</w:t>
            </w:r>
          </w:p>
        </w:tc>
        <w:tc>
          <w:tcPr>
            <w:tcW w:w="5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使用材料は適正なものであること。</w:t>
            </w:r>
          </w:p>
        </w:tc>
      </w:tr>
      <w:tr w:rsidR="0052077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fldChar w:fldCharType="begin"/>
            </w:r>
            <w:r w:rsidRPr="0052077C">
              <w:instrText>eq \o\ad(</w:instrText>
            </w:r>
            <w:r w:rsidRPr="0052077C">
              <w:rPr>
                <w:rFonts w:hint="eastAsia"/>
              </w:rPr>
              <w:instrText>腐しょく・割れ等</w:instrText>
            </w:r>
            <w:r w:rsidRPr="0052077C">
              <w:instrText>,</w:instrText>
            </w:r>
            <w:r w:rsidRPr="0052077C">
              <w:rPr>
                <w:rFonts w:hint="eastAsia"/>
              </w:rPr>
              <w:instrText xml:space="preserve">　　　　　　　　　　</w:instrText>
            </w:r>
            <w:r w:rsidRPr="0052077C">
              <w:instrText>)</w:instrText>
            </w:r>
            <w:r w:rsidRPr="0052077C">
              <w:fldChar w:fldCharType="separate"/>
            </w:r>
            <w:r w:rsidRPr="0052077C">
              <w:rPr>
                <w:rFonts w:hint="eastAsia"/>
              </w:rPr>
              <w:t>腐しょく・割れ等</w:t>
            </w:r>
            <w:r w:rsidRPr="0052077C">
              <w:fldChar w:fldCharType="end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２号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ヌ</w:t>
            </w:r>
          </w:p>
        </w:tc>
        <w:tc>
          <w:tcPr>
            <w:tcW w:w="5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貯槽には使用上支障のある腐しょく、割れ等</w:t>
            </w:r>
          </w:p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t xml:space="preserve">   </w:t>
            </w:r>
            <w:r w:rsidRPr="0052077C">
              <w:rPr>
                <w:rFonts w:hint="eastAsia"/>
              </w:rPr>
              <w:t>がないこと。</w:t>
            </w:r>
          </w:p>
        </w:tc>
      </w:tr>
    </w:tbl>
    <w:p w:rsidR="0052077C" w:rsidRDefault="0052077C">
      <w:pPr>
        <w:adjustRightInd/>
        <w:rPr>
          <w:rFonts w:hAnsi="Times New Roman" w:cs="Times New Roman"/>
          <w:spacing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204"/>
        <w:gridCol w:w="1205"/>
        <w:gridCol w:w="964"/>
        <w:gridCol w:w="1687"/>
        <w:gridCol w:w="2891"/>
      </w:tblGrid>
      <w:tr w:rsidR="0052077C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lastRenderedPageBreak/>
              <w:fldChar w:fldCharType="begin"/>
            </w:r>
            <w:r w:rsidRPr="0052077C">
              <w:instrText>eq \o\ad(</w:instrText>
            </w:r>
            <w:r w:rsidRPr="0052077C">
              <w:rPr>
                <w:rFonts w:hint="eastAsia"/>
              </w:rPr>
              <w:instrText>腐しょく防止措置</w:instrText>
            </w:r>
            <w:r w:rsidRPr="0052077C">
              <w:instrText>,</w:instrText>
            </w:r>
            <w:r w:rsidRPr="0052077C">
              <w:rPr>
                <w:rFonts w:hint="eastAsia"/>
              </w:rPr>
              <w:instrText xml:space="preserve">　　　　　　　　　　</w:instrText>
            </w:r>
            <w:r w:rsidRPr="0052077C">
              <w:instrText>)</w:instrText>
            </w:r>
            <w:r w:rsidRPr="0052077C">
              <w:fldChar w:fldCharType="separate"/>
            </w:r>
            <w:r w:rsidRPr="0052077C">
              <w:rPr>
                <w:rFonts w:hint="eastAsia"/>
              </w:rPr>
              <w:t>腐しょく防止措置</w:t>
            </w:r>
            <w:r w:rsidRPr="0052077C">
              <w:fldChar w:fldCharType="end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２号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ル</w:t>
            </w:r>
          </w:p>
        </w:tc>
        <w:tc>
          <w:tcPr>
            <w:tcW w:w="5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腐しょく防止の方法（</w:t>
            </w:r>
            <w:r w:rsidRPr="0052077C">
              <w:t xml:space="preserve">                      </w:t>
            </w:r>
            <w:r w:rsidRPr="0052077C">
              <w:rPr>
                <w:rFonts w:hint="eastAsia"/>
              </w:rPr>
              <w:t>）</w:t>
            </w:r>
          </w:p>
        </w:tc>
      </w:tr>
      <w:tr w:rsidR="0052077C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fldChar w:fldCharType="begin"/>
            </w:r>
            <w:r w:rsidRPr="0052077C">
              <w:instrText>eq \o\ad(</w:instrText>
            </w:r>
            <w:r w:rsidRPr="0052077C">
              <w:rPr>
                <w:rFonts w:hint="eastAsia"/>
              </w:rPr>
              <w:instrText>不同沈下の防止</w:instrText>
            </w:r>
            <w:r w:rsidRPr="0052077C">
              <w:instrText>,</w:instrText>
            </w:r>
            <w:r w:rsidRPr="0052077C">
              <w:rPr>
                <w:rFonts w:hint="eastAsia"/>
              </w:rPr>
              <w:instrText xml:space="preserve">　　　　　　　　　　</w:instrText>
            </w:r>
            <w:r w:rsidRPr="0052077C">
              <w:instrText>)</w:instrText>
            </w:r>
            <w:r w:rsidRPr="0052077C">
              <w:fldChar w:fldCharType="separate"/>
            </w:r>
            <w:r w:rsidRPr="0052077C">
              <w:rPr>
                <w:rFonts w:hint="eastAsia"/>
              </w:rPr>
              <w:t>不同沈下の防止</w:t>
            </w:r>
            <w:r w:rsidRPr="0052077C">
              <w:fldChar w:fldCharType="end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２号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ヲ</w:t>
            </w:r>
          </w:p>
        </w:tc>
        <w:tc>
          <w:tcPr>
            <w:tcW w:w="5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貯槽の基礎は、不同沈下等により有害なひず</w:t>
            </w:r>
          </w:p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t xml:space="preserve">   </w:t>
            </w:r>
            <w:r w:rsidRPr="0052077C">
              <w:rPr>
                <w:rFonts w:hint="eastAsia"/>
              </w:rPr>
              <w:t>みが生じないものであること。</w:t>
            </w:r>
          </w:p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同一の基礎に緊結。</w:t>
            </w:r>
          </w:p>
        </w:tc>
      </w:tr>
      <w:tr w:rsidR="0052077C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fldChar w:fldCharType="begin"/>
            </w:r>
            <w:r w:rsidRPr="0052077C">
              <w:instrText>eq \o\ad(</w:instrText>
            </w:r>
            <w:r w:rsidRPr="0052077C">
              <w:rPr>
                <w:rFonts w:hint="eastAsia"/>
              </w:rPr>
              <w:instrText>耐圧・気密</w:instrText>
            </w:r>
            <w:r w:rsidRPr="0052077C">
              <w:instrText>,</w:instrText>
            </w:r>
            <w:r w:rsidRPr="0052077C">
              <w:rPr>
                <w:rFonts w:hint="eastAsia"/>
              </w:rPr>
              <w:instrText xml:space="preserve">　　　　　　　　　　</w:instrText>
            </w:r>
            <w:r w:rsidRPr="0052077C">
              <w:instrText>)</w:instrText>
            </w:r>
            <w:r w:rsidRPr="0052077C">
              <w:fldChar w:fldCharType="separate"/>
            </w:r>
            <w:r w:rsidRPr="0052077C">
              <w:rPr>
                <w:rFonts w:hint="eastAsia"/>
              </w:rPr>
              <w:t>耐圧・気密</w:t>
            </w:r>
            <w:r w:rsidRPr="0052077C">
              <w:fldChar w:fldCharType="end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２号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ワ</w:t>
            </w:r>
          </w:p>
        </w:tc>
        <w:tc>
          <w:tcPr>
            <w:tcW w:w="5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貯槽は、常用の圧力の</w:t>
            </w:r>
            <w:r w:rsidRPr="0052077C">
              <w:t xml:space="preserve"> 1.5</w:t>
            </w:r>
            <w:r w:rsidRPr="0052077C">
              <w:rPr>
                <w:rFonts w:hint="eastAsia"/>
              </w:rPr>
              <w:t>倍以上の圧力で行</w:t>
            </w:r>
          </w:p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 xml:space="preserve">　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う耐圧試験及び常用の圧力以上の圧力で行う</w:t>
            </w:r>
          </w:p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t xml:space="preserve">   </w:t>
            </w:r>
            <w:r w:rsidRPr="0052077C">
              <w:rPr>
                <w:rFonts w:hint="eastAsia"/>
              </w:rPr>
              <w:t>気密試験に合格するものであること。</w:t>
            </w:r>
          </w:p>
        </w:tc>
      </w:tr>
      <w:tr w:rsidR="0052077C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肉</w:t>
            </w:r>
            <w:r w:rsidRPr="0052077C">
              <w:t xml:space="preserve">              </w:t>
            </w:r>
            <w:r w:rsidRPr="0052077C">
              <w:rPr>
                <w:rFonts w:hint="eastAsia"/>
              </w:rPr>
              <w:t>厚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２号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カ</w:t>
            </w:r>
          </w:p>
        </w:tc>
        <w:tc>
          <w:tcPr>
            <w:tcW w:w="5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貯槽は、常用の圧力の２倍以上の圧力で降伏</w:t>
            </w:r>
          </w:p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 xml:space="preserve">　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を起こさないような肉厚を有するものである</w:t>
            </w:r>
          </w:p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t xml:space="preserve">   </w:t>
            </w:r>
            <w:r w:rsidRPr="0052077C">
              <w:rPr>
                <w:rFonts w:hint="eastAsia"/>
              </w:rPr>
              <w:t>こと｡</w:t>
            </w:r>
          </w:p>
        </w:tc>
      </w:tr>
      <w:tr w:rsidR="0052077C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fldChar w:fldCharType="begin"/>
            </w:r>
            <w:r w:rsidRPr="0052077C">
              <w:instrText>eq \o\ad(</w:instrText>
            </w:r>
            <w:r w:rsidRPr="0052077C">
              <w:rPr>
                <w:rFonts w:hint="eastAsia"/>
              </w:rPr>
              <w:instrText>圧力計・安全弁</w:instrText>
            </w:r>
            <w:r w:rsidRPr="0052077C">
              <w:instrText>,</w:instrText>
            </w:r>
            <w:r w:rsidRPr="0052077C">
              <w:rPr>
                <w:rFonts w:hint="eastAsia"/>
              </w:rPr>
              <w:instrText xml:space="preserve">　　　　　　　　　　</w:instrText>
            </w:r>
            <w:r w:rsidRPr="0052077C">
              <w:instrText>)</w:instrText>
            </w:r>
            <w:r w:rsidRPr="0052077C">
              <w:fldChar w:fldCharType="separate"/>
            </w:r>
            <w:r w:rsidRPr="0052077C">
              <w:rPr>
                <w:rFonts w:hint="eastAsia"/>
              </w:rPr>
              <w:t>圧力計・安全弁</w:t>
            </w:r>
            <w:r w:rsidRPr="0052077C">
              <w:fldChar w:fldCharType="end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２号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ヨ</w:t>
            </w:r>
          </w:p>
        </w:tc>
        <w:tc>
          <w:tcPr>
            <w:tcW w:w="5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圧力計・安全弁の設置</w:t>
            </w:r>
          </w:p>
        </w:tc>
      </w:tr>
      <w:tr w:rsidR="0052077C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fldChar w:fldCharType="begin"/>
            </w:r>
            <w:r w:rsidRPr="0052077C">
              <w:instrText>eq \o\ad(</w:instrText>
            </w:r>
            <w:r w:rsidRPr="0052077C">
              <w:rPr>
                <w:rFonts w:hint="eastAsia"/>
              </w:rPr>
              <w:instrText>放出管開口部</w:instrText>
            </w:r>
            <w:r w:rsidRPr="0052077C">
              <w:instrText>,</w:instrText>
            </w:r>
            <w:r w:rsidRPr="0052077C">
              <w:rPr>
                <w:rFonts w:hint="eastAsia"/>
              </w:rPr>
              <w:instrText xml:space="preserve">　　　　　　　　　　</w:instrText>
            </w:r>
            <w:r w:rsidRPr="0052077C">
              <w:instrText>)</w:instrText>
            </w:r>
            <w:r w:rsidRPr="0052077C">
              <w:fldChar w:fldCharType="separate"/>
            </w:r>
            <w:r w:rsidRPr="0052077C">
              <w:rPr>
                <w:rFonts w:hint="eastAsia"/>
              </w:rPr>
              <w:t>放出管開口部</w:t>
            </w:r>
            <w:r w:rsidRPr="0052077C">
              <w:fldChar w:fldCharType="end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２号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タ</w:t>
            </w:r>
          </w:p>
        </w:tc>
        <w:tc>
          <w:tcPr>
            <w:tcW w:w="5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周囲に着火源等のない安全な位置であること｡</w:t>
            </w:r>
          </w:p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地盤面から（</w:t>
            </w:r>
            <w:r w:rsidRPr="0052077C">
              <w:t xml:space="preserve">      </w:t>
            </w:r>
            <w:r w:rsidRPr="0052077C">
              <w:rPr>
                <w:rFonts w:hint="eastAsia"/>
              </w:rPr>
              <w:t>）ｍ</w:t>
            </w:r>
          </w:p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貯槽の頂部から（</w:t>
            </w:r>
            <w:r w:rsidRPr="0052077C">
              <w:t xml:space="preserve">      </w:t>
            </w:r>
            <w:r w:rsidRPr="0052077C">
              <w:rPr>
                <w:rFonts w:hint="eastAsia"/>
              </w:rPr>
              <w:t>）ｍ</w:t>
            </w:r>
          </w:p>
        </w:tc>
      </w:tr>
      <w:tr w:rsidR="0052077C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fldChar w:fldCharType="begin"/>
            </w:r>
            <w:r w:rsidRPr="0052077C">
              <w:instrText>eq \o\ad(</w:instrText>
            </w:r>
            <w:r w:rsidRPr="0052077C">
              <w:rPr>
                <w:rFonts w:hint="eastAsia"/>
              </w:rPr>
              <w:instrText>液面計</w:instrText>
            </w:r>
            <w:r w:rsidRPr="0052077C">
              <w:instrText>,</w:instrText>
            </w:r>
            <w:r w:rsidRPr="0052077C">
              <w:rPr>
                <w:rFonts w:hint="eastAsia"/>
              </w:rPr>
              <w:instrText xml:space="preserve">　　　　　　　　　　</w:instrText>
            </w:r>
            <w:r w:rsidRPr="0052077C">
              <w:instrText>)</w:instrText>
            </w:r>
            <w:r w:rsidRPr="0052077C">
              <w:fldChar w:fldCharType="separate"/>
            </w:r>
            <w:r w:rsidRPr="0052077C">
              <w:rPr>
                <w:rFonts w:hint="eastAsia"/>
              </w:rPr>
              <w:t>液面計</w:t>
            </w:r>
            <w:r w:rsidRPr="0052077C">
              <w:fldChar w:fldCharType="end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２号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レ</w:t>
            </w:r>
          </w:p>
        </w:tc>
        <w:tc>
          <w:tcPr>
            <w:tcW w:w="5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液面計の種類（</w:t>
            </w:r>
            <w:r w:rsidRPr="0052077C">
              <w:t xml:space="preserve">                   </w:t>
            </w:r>
            <w:r w:rsidRPr="0052077C">
              <w:rPr>
                <w:rFonts w:hint="eastAsia"/>
              </w:rPr>
              <w:t>）</w:t>
            </w:r>
          </w:p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破損防止措置</w:t>
            </w:r>
          </w:p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自動式及び手動式の止め弁の設置</w:t>
            </w:r>
          </w:p>
        </w:tc>
      </w:tr>
      <w:tr w:rsidR="0052077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fldChar w:fldCharType="begin"/>
            </w:r>
            <w:r w:rsidRPr="0052077C">
              <w:instrText>eq \o\ad(</w:instrText>
            </w:r>
            <w:r w:rsidRPr="0052077C">
              <w:rPr>
                <w:rFonts w:hint="eastAsia"/>
              </w:rPr>
              <w:instrText>バルブ</w:instrText>
            </w:r>
            <w:r w:rsidRPr="0052077C">
              <w:instrText>,</w:instrText>
            </w:r>
            <w:r w:rsidRPr="0052077C">
              <w:rPr>
                <w:rFonts w:hint="eastAsia"/>
              </w:rPr>
              <w:instrText xml:space="preserve">　　　　　　　　　　</w:instrText>
            </w:r>
            <w:r w:rsidRPr="0052077C">
              <w:instrText>)</w:instrText>
            </w:r>
            <w:r w:rsidRPr="0052077C">
              <w:fldChar w:fldCharType="separate"/>
            </w:r>
            <w:r w:rsidRPr="0052077C">
              <w:rPr>
                <w:rFonts w:hint="eastAsia"/>
              </w:rPr>
              <w:t>バルブ</w:t>
            </w:r>
            <w:r w:rsidRPr="0052077C">
              <w:fldChar w:fldCharType="end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２号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ソ</w:t>
            </w:r>
          </w:p>
        </w:tc>
        <w:tc>
          <w:tcPr>
            <w:tcW w:w="5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２以上のバルブを設け、一は貯槽の直近に設</w:t>
            </w:r>
          </w:p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 xml:space="preserve">　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けること。</w:t>
            </w:r>
          </w:p>
        </w:tc>
      </w:tr>
      <w:tr w:rsidR="0052077C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fldChar w:fldCharType="begin"/>
            </w:r>
            <w:r w:rsidRPr="0052077C">
              <w:instrText>eq \o\ad(</w:instrText>
            </w:r>
            <w:r w:rsidRPr="0052077C">
              <w:rPr>
                <w:rFonts w:hint="eastAsia"/>
              </w:rPr>
              <w:instrText>緊急遮断装置</w:instrText>
            </w:r>
            <w:r w:rsidRPr="0052077C">
              <w:instrText>,</w:instrText>
            </w:r>
            <w:r w:rsidRPr="0052077C">
              <w:rPr>
                <w:rFonts w:hint="eastAsia"/>
              </w:rPr>
              <w:instrText xml:space="preserve">　　　　　　　　　　</w:instrText>
            </w:r>
            <w:r w:rsidRPr="0052077C">
              <w:instrText>)</w:instrText>
            </w:r>
            <w:r w:rsidRPr="0052077C">
              <w:fldChar w:fldCharType="separate"/>
            </w:r>
            <w:r w:rsidRPr="0052077C">
              <w:rPr>
                <w:rFonts w:hint="eastAsia"/>
              </w:rPr>
              <w:t>緊急遮断装置</w:t>
            </w:r>
            <w:r w:rsidRPr="0052077C">
              <w:fldChar w:fldCharType="end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２号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ツ</w:t>
            </w:r>
          </w:p>
        </w:tc>
        <w:tc>
          <w:tcPr>
            <w:tcW w:w="5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操作場所（</w:t>
            </w:r>
            <w:r w:rsidRPr="0052077C">
              <w:t xml:space="preserve">                 </w:t>
            </w:r>
            <w:r w:rsidRPr="0052077C">
              <w:rPr>
                <w:rFonts w:hint="eastAsia"/>
              </w:rPr>
              <w:t>）距離</w:t>
            </w:r>
            <w:r w:rsidRPr="0052077C">
              <w:t xml:space="preserve">       </w:t>
            </w:r>
            <w:r w:rsidRPr="0052077C">
              <w:rPr>
                <w:rFonts w:hint="eastAsia"/>
              </w:rPr>
              <w:t>ｍ</w:t>
            </w:r>
          </w:p>
        </w:tc>
      </w:tr>
      <w:tr w:rsidR="0052077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fldChar w:fldCharType="begin"/>
            </w:r>
            <w:r w:rsidRPr="0052077C">
              <w:instrText>eq \o\ad(</w:instrText>
            </w:r>
            <w:r w:rsidRPr="0052077C">
              <w:rPr>
                <w:rFonts w:hint="eastAsia"/>
              </w:rPr>
              <w:instrText>冷却用散水装置</w:instrText>
            </w:r>
            <w:r w:rsidRPr="0052077C">
              <w:instrText>,</w:instrText>
            </w:r>
            <w:r w:rsidRPr="0052077C">
              <w:rPr>
                <w:rFonts w:hint="eastAsia"/>
              </w:rPr>
              <w:instrText xml:space="preserve">　　　　　　　　　　</w:instrText>
            </w:r>
            <w:r w:rsidRPr="0052077C">
              <w:instrText>)</w:instrText>
            </w:r>
            <w:r w:rsidRPr="0052077C">
              <w:fldChar w:fldCharType="separate"/>
            </w:r>
            <w:r w:rsidRPr="0052077C">
              <w:rPr>
                <w:rFonts w:hint="eastAsia"/>
              </w:rPr>
              <w:t>冷却用散水装置</w:t>
            </w:r>
            <w:r w:rsidRPr="0052077C">
              <w:fldChar w:fldCharType="end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２号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ネ</w:t>
            </w:r>
          </w:p>
        </w:tc>
        <w:tc>
          <w:tcPr>
            <w:tcW w:w="5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冷却用散水装置の設置</w:t>
            </w:r>
          </w:p>
          <w:p w:rsidR="0052077C" w:rsidRPr="0052077C" w:rsidRDefault="0052077C" w:rsidP="0052077C">
            <w:pPr>
              <w:rPr>
                <w:rFonts w:cs="Times New Roman"/>
                <w:lang w:eastAsia="zh-TW"/>
              </w:rPr>
            </w:pPr>
            <w:r w:rsidRPr="0052077C">
              <w:rPr>
                <w:rFonts w:hint="eastAsia"/>
                <w:lang w:eastAsia="zh-TW"/>
              </w:rPr>
              <w:t>操作位置距離</w:t>
            </w:r>
            <w:r w:rsidRPr="0052077C">
              <w:rPr>
                <w:lang w:eastAsia="zh-TW"/>
              </w:rPr>
              <w:t xml:space="preserve">       </w:t>
            </w:r>
            <w:r w:rsidRPr="0052077C">
              <w:rPr>
                <w:rFonts w:hint="eastAsia"/>
                <w:lang w:eastAsia="zh-TW"/>
              </w:rPr>
              <w:t>ｍ</w:t>
            </w:r>
            <w:r w:rsidRPr="0052077C">
              <w:rPr>
                <w:lang w:eastAsia="zh-TW"/>
              </w:rPr>
              <w:t xml:space="preserve">   </w:t>
            </w:r>
            <w:r w:rsidRPr="0052077C">
              <w:rPr>
                <w:rFonts w:hint="eastAsia"/>
                <w:lang w:eastAsia="zh-TW"/>
              </w:rPr>
              <w:t xml:space="preserve">　</w:t>
            </w:r>
            <w:r w:rsidRPr="0052077C">
              <w:rPr>
                <w:lang w:eastAsia="zh-TW"/>
              </w:rPr>
              <w:t xml:space="preserve"> </w:t>
            </w:r>
            <w:r w:rsidRPr="0052077C">
              <w:rPr>
                <w:rFonts w:hint="eastAsia"/>
                <w:lang w:eastAsia="zh-TW"/>
              </w:rPr>
              <w:t>※図面計算書添付</w:t>
            </w:r>
          </w:p>
        </w:tc>
      </w:tr>
      <w:tr w:rsidR="0052077C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fldChar w:fldCharType="begin"/>
            </w:r>
            <w:r w:rsidRPr="0052077C">
              <w:instrText>eq \o\ad(</w:instrText>
            </w:r>
            <w:r w:rsidRPr="0052077C">
              <w:rPr>
                <w:rFonts w:hint="eastAsia"/>
              </w:rPr>
              <w:instrText>漏えい検知警報器</w:instrText>
            </w:r>
            <w:r w:rsidRPr="0052077C">
              <w:instrText>,</w:instrText>
            </w:r>
            <w:r w:rsidRPr="0052077C">
              <w:rPr>
                <w:rFonts w:hint="eastAsia"/>
              </w:rPr>
              <w:instrText xml:space="preserve">　　　　　　　　　　</w:instrText>
            </w:r>
            <w:r w:rsidRPr="0052077C">
              <w:instrText>)</w:instrText>
            </w:r>
            <w:r w:rsidRPr="0052077C">
              <w:fldChar w:fldCharType="separate"/>
            </w:r>
            <w:r w:rsidRPr="0052077C">
              <w:rPr>
                <w:rFonts w:hint="eastAsia"/>
              </w:rPr>
              <w:t>漏えい検知警報器</w:t>
            </w:r>
            <w:r w:rsidRPr="0052077C">
              <w:fldChar w:fldCharType="end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２号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ナ</w:t>
            </w:r>
          </w:p>
        </w:tc>
        <w:tc>
          <w:tcPr>
            <w:tcW w:w="5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検知箇所</w:t>
            </w:r>
            <w:r w:rsidRPr="0052077C">
              <w:t xml:space="preserve">        </w:t>
            </w:r>
            <w:r w:rsidRPr="0052077C">
              <w:rPr>
                <w:rFonts w:hint="eastAsia"/>
              </w:rPr>
              <w:t>箇所</w:t>
            </w:r>
            <w:r w:rsidRPr="0052077C">
              <w:t xml:space="preserve">       </w:t>
            </w:r>
            <w:r w:rsidRPr="0052077C">
              <w:rPr>
                <w:rFonts w:hint="eastAsia"/>
              </w:rPr>
              <w:t xml:space="preserve">　　　※図面添付</w:t>
            </w:r>
          </w:p>
        </w:tc>
      </w:tr>
      <w:tr w:rsidR="0052077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fldChar w:fldCharType="begin"/>
            </w:r>
            <w:r w:rsidRPr="0052077C">
              <w:instrText>eq \o\ad(</w:instrText>
            </w:r>
            <w:r w:rsidRPr="0052077C">
              <w:rPr>
                <w:rFonts w:hint="eastAsia"/>
              </w:rPr>
              <w:instrText>静電気の防止</w:instrText>
            </w:r>
            <w:r w:rsidRPr="0052077C">
              <w:instrText>,</w:instrText>
            </w:r>
            <w:r w:rsidRPr="0052077C">
              <w:rPr>
                <w:rFonts w:hint="eastAsia"/>
              </w:rPr>
              <w:instrText xml:space="preserve">　　　　　　　　　　</w:instrText>
            </w:r>
            <w:r w:rsidRPr="0052077C">
              <w:instrText>)</w:instrText>
            </w:r>
            <w:r w:rsidRPr="0052077C">
              <w:fldChar w:fldCharType="separate"/>
            </w:r>
            <w:r w:rsidRPr="0052077C">
              <w:rPr>
                <w:rFonts w:hint="eastAsia"/>
              </w:rPr>
              <w:t>静電気の防止</w:t>
            </w:r>
            <w:r w:rsidRPr="0052077C">
              <w:fldChar w:fldCharType="end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２号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ラ</w:t>
            </w:r>
          </w:p>
        </w:tc>
        <w:tc>
          <w:tcPr>
            <w:tcW w:w="5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貯槽には、静電気を除去する措置を講ずるこ</w:t>
            </w:r>
          </w:p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t xml:space="preserve">   </w:t>
            </w:r>
            <w:r w:rsidRPr="0052077C">
              <w:rPr>
                <w:rFonts w:hint="eastAsia"/>
              </w:rPr>
              <w:t>と。</w:t>
            </w:r>
          </w:p>
        </w:tc>
      </w:tr>
      <w:tr w:rsidR="0052077C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fldChar w:fldCharType="begin"/>
            </w:r>
            <w:r w:rsidRPr="0052077C">
              <w:instrText>eq \o\ad(</w:instrText>
            </w:r>
            <w:r w:rsidRPr="0052077C">
              <w:rPr>
                <w:rFonts w:hint="eastAsia"/>
              </w:rPr>
              <w:instrText>バルブ操作</w:instrText>
            </w:r>
            <w:r w:rsidRPr="0052077C">
              <w:instrText>,</w:instrText>
            </w:r>
            <w:r w:rsidRPr="0052077C">
              <w:rPr>
                <w:rFonts w:hint="eastAsia"/>
              </w:rPr>
              <w:instrText xml:space="preserve">　　　　　　　　　　</w:instrText>
            </w:r>
            <w:r w:rsidRPr="0052077C">
              <w:instrText>)</w:instrText>
            </w:r>
            <w:r w:rsidRPr="0052077C">
              <w:fldChar w:fldCharType="separate"/>
            </w:r>
            <w:r w:rsidRPr="0052077C">
              <w:rPr>
                <w:rFonts w:hint="eastAsia"/>
              </w:rPr>
              <w:t>バルブ操作</w:t>
            </w:r>
            <w:r w:rsidRPr="0052077C">
              <w:fldChar w:fldCharType="end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２号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ウ</w:t>
            </w:r>
          </w:p>
        </w:tc>
        <w:tc>
          <w:tcPr>
            <w:tcW w:w="5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開閉方向の明示</w:t>
            </w:r>
          </w:p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開閉状況の明示</w:t>
            </w:r>
          </w:p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流体方向の明示</w:t>
            </w:r>
          </w:p>
        </w:tc>
      </w:tr>
      <w:tr w:rsidR="0052077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fldChar w:fldCharType="begin"/>
            </w:r>
            <w:r w:rsidRPr="0052077C">
              <w:instrText>eq \o\ad(</w:instrText>
            </w:r>
            <w:r w:rsidRPr="0052077C">
              <w:rPr>
                <w:rFonts w:hint="eastAsia"/>
              </w:rPr>
              <w:instrText>耐震設計</w:instrText>
            </w:r>
            <w:r w:rsidRPr="0052077C">
              <w:instrText>,</w:instrText>
            </w:r>
            <w:r w:rsidRPr="0052077C">
              <w:rPr>
                <w:rFonts w:hint="eastAsia"/>
              </w:rPr>
              <w:instrText xml:space="preserve">　　　　　　　　　　</w:instrText>
            </w:r>
            <w:r w:rsidRPr="0052077C">
              <w:instrText>)</w:instrText>
            </w:r>
            <w:r w:rsidRPr="0052077C">
              <w:fldChar w:fldCharType="separate"/>
            </w:r>
            <w:r w:rsidRPr="0052077C">
              <w:rPr>
                <w:rFonts w:hint="eastAsia"/>
              </w:rPr>
              <w:t>耐震設計</w:t>
            </w:r>
            <w:r w:rsidRPr="0052077C">
              <w:fldChar w:fldCharType="end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２号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ヰ</w:t>
            </w:r>
          </w:p>
        </w:tc>
        <w:tc>
          <w:tcPr>
            <w:tcW w:w="5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耐震設計の基準により、地震の影響に対して</w:t>
            </w:r>
          </w:p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t xml:space="preserve">   </w:t>
            </w:r>
            <w:r w:rsidRPr="0052077C">
              <w:rPr>
                <w:rFonts w:hint="eastAsia"/>
              </w:rPr>
              <w:t>安全な構造とすること。</w:t>
            </w:r>
          </w:p>
        </w:tc>
      </w:tr>
      <w:tr w:rsidR="0052077C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fldChar w:fldCharType="begin"/>
            </w:r>
            <w:r w:rsidRPr="0052077C">
              <w:instrText>eq \o\ad(</w:instrText>
            </w:r>
            <w:r w:rsidRPr="0052077C">
              <w:rPr>
                <w:rFonts w:hint="eastAsia"/>
              </w:rPr>
              <w:instrText>自動切替装置</w:instrText>
            </w:r>
            <w:r w:rsidRPr="0052077C">
              <w:instrText>,</w:instrText>
            </w:r>
            <w:r w:rsidRPr="0052077C">
              <w:rPr>
                <w:rFonts w:hint="eastAsia"/>
              </w:rPr>
              <w:instrText xml:space="preserve">　　　　　　　　　　</w:instrText>
            </w:r>
            <w:r w:rsidRPr="0052077C">
              <w:instrText>)</w:instrText>
            </w:r>
            <w:r w:rsidRPr="0052077C">
              <w:fldChar w:fldCharType="separate"/>
            </w:r>
            <w:r w:rsidRPr="0052077C">
              <w:rPr>
                <w:rFonts w:hint="eastAsia"/>
              </w:rPr>
              <w:t>自動切替装置</w:t>
            </w:r>
            <w:r w:rsidRPr="0052077C">
              <w:fldChar w:fldCharType="end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３号</w:t>
            </w:r>
          </w:p>
        </w:tc>
        <w:tc>
          <w:tcPr>
            <w:tcW w:w="5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自動切替調整器</w:t>
            </w:r>
            <w:r w:rsidRPr="0052077C">
              <w:t xml:space="preserve">  </w:t>
            </w: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その他（</w:t>
            </w:r>
            <w:r w:rsidRPr="0052077C">
              <w:t xml:space="preserve">            </w:t>
            </w:r>
            <w:r w:rsidRPr="0052077C">
              <w:rPr>
                <w:rFonts w:hint="eastAsia"/>
              </w:rPr>
              <w:t>）</w:t>
            </w:r>
          </w:p>
        </w:tc>
      </w:tr>
      <w:tr w:rsidR="0052077C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fldChar w:fldCharType="begin"/>
            </w:r>
            <w:r w:rsidRPr="0052077C">
              <w:instrText>eq \o\ad(</w:instrText>
            </w:r>
            <w:r w:rsidRPr="0052077C">
              <w:rPr>
                <w:rFonts w:hint="eastAsia"/>
              </w:rPr>
              <w:instrText>発生能力等</w:instrText>
            </w:r>
            <w:r w:rsidRPr="0052077C">
              <w:instrText>,</w:instrText>
            </w:r>
            <w:r w:rsidRPr="0052077C">
              <w:rPr>
                <w:rFonts w:hint="eastAsia"/>
              </w:rPr>
              <w:instrText xml:space="preserve">　　　　　　　　　　</w:instrText>
            </w:r>
            <w:r w:rsidRPr="0052077C">
              <w:instrText>)</w:instrText>
            </w:r>
            <w:r w:rsidRPr="0052077C">
              <w:fldChar w:fldCharType="separate"/>
            </w:r>
            <w:r w:rsidRPr="0052077C">
              <w:rPr>
                <w:rFonts w:hint="eastAsia"/>
              </w:rPr>
              <w:t>発生能力等</w:t>
            </w:r>
            <w:r w:rsidRPr="0052077C">
              <w:fldChar w:fldCharType="end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１８条</w:t>
            </w:r>
          </w:p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</w:p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</w:p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４号</w:t>
            </w:r>
          </w:p>
        </w:tc>
        <w:tc>
          <w:tcPr>
            <w:tcW w:w="5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貯蔵設備は最大使用数量に対応するものであ</w:t>
            </w:r>
          </w:p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 xml:space="preserve">　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ること。</w:t>
            </w:r>
          </w:p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気化装置及び調整器は最大消費数量に対応で</w:t>
            </w:r>
          </w:p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 xml:space="preserve">　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きる能力があること。（規格は別表）</w:t>
            </w:r>
          </w:p>
        </w:tc>
      </w:tr>
      <w:tr w:rsidR="0052077C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fldChar w:fldCharType="begin"/>
            </w:r>
            <w:r w:rsidRPr="0052077C">
              <w:instrText>eq \o\ad(</w:instrText>
            </w:r>
            <w:r w:rsidRPr="0052077C">
              <w:rPr>
                <w:rFonts w:hint="eastAsia"/>
              </w:rPr>
              <w:instrText>腐しょく・割れ等</w:instrText>
            </w:r>
            <w:r w:rsidRPr="0052077C">
              <w:instrText>,</w:instrText>
            </w:r>
            <w:r w:rsidRPr="0052077C">
              <w:rPr>
                <w:rFonts w:hint="eastAsia"/>
              </w:rPr>
              <w:instrText xml:space="preserve">　　　　　　　　　　</w:instrText>
            </w:r>
            <w:r w:rsidRPr="0052077C">
              <w:instrText>)</w:instrText>
            </w:r>
            <w:r w:rsidRPr="0052077C">
              <w:fldChar w:fldCharType="separate"/>
            </w:r>
            <w:r w:rsidRPr="0052077C">
              <w:rPr>
                <w:rFonts w:hint="eastAsia"/>
              </w:rPr>
              <w:t>腐しょく・割れ等</w:t>
            </w:r>
            <w:r w:rsidRPr="0052077C">
              <w:fldChar w:fldCharType="end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５号</w:t>
            </w:r>
          </w:p>
        </w:tc>
        <w:tc>
          <w:tcPr>
            <w:tcW w:w="5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バルプ、集合装置、供給管、ガス栓は、使用</w:t>
            </w:r>
          </w:p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t xml:space="preserve">   </w:t>
            </w:r>
            <w:r w:rsidRPr="0052077C">
              <w:rPr>
                <w:rFonts w:hint="eastAsia"/>
              </w:rPr>
              <w:t>上支障のある腐しょく・割れ等がないもので</w:t>
            </w:r>
          </w:p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t xml:space="preserve">   </w:t>
            </w:r>
            <w:r w:rsidRPr="0052077C">
              <w:rPr>
                <w:rFonts w:hint="eastAsia"/>
              </w:rPr>
              <w:t>あること。</w:t>
            </w:r>
          </w:p>
        </w:tc>
      </w:tr>
      <w:tr w:rsidR="0052077C" w:rsidTr="007D0229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fldChar w:fldCharType="begin"/>
            </w:r>
            <w:r w:rsidRPr="0052077C">
              <w:instrText>eq \o\ad(</w:instrText>
            </w:r>
            <w:r w:rsidRPr="0052077C">
              <w:rPr>
                <w:rFonts w:hint="eastAsia"/>
              </w:rPr>
              <w:instrText>腐しょく防止措置</w:instrText>
            </w:r>
            <w:r w:rsidRPr="0052077C">
              <w:instrText>,</w:instrText>
            </w:r>
            <w:r w:rsidRPr="0052077C">
              <w:rPr>
                <w:rFonts w:hint="eastAsia"/>
              </w:rPr>
              <w:instrText xml:space="preserve">　　　　　　　　　　</w:instrText>
            </w:r>
            <w:r w:rsidRPr="0052077C">
              <w:instrText>)</w:instrText>
            </w:r>
            <w:r w:rsidRPr="0052077C">
              <w:fldChar w:fldCharType="separate"/>
            </w:r>
            <w:r w:rsidRPr="0052077C">
              <w:rPr>
                <w:rFonts w:hint="eastAsia"/>
              </w:rPr>
              <w:t>腐しょく防止措置</w:t>
            </w:r>
            <w:r w:rsidRPr="0052077C">
              <w:fldChar w:fldCharType="end"/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６号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7D0229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名　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Default="0052077C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使用材料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使用材料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Default="0052077C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腐しょく防止の方法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腐しょく防止の方法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52077C" w:rsidTr="007D0229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5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7D0229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バルブ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Default="0052077C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Default="0052077C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077C" w:rsidTr="007D0229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5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7D0229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集合管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Default="0052077C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Default="0052077C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077C" w:rsidTr="007D0229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5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7D0229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供給管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Default="0052077C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Default="0052077C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077C" w:rsidTr="007D0229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7D0229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継手類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Default="0052077C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Default="0052077C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077C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fldChar w:fldCharType="begin"/>
            </w:r>
            <w:r w:rsidRPr="0052077C">
              <w:instrText>eq \o\ad(</w:instrText>
            </w:r>
            <w:r w:rsidRPr="0052077C">
              <w:rPr>
                <w:rFonts w:hint="eastAsia"/>
              </w:rPr>
              <w:instrText>使用材料</w:instrText>
            </w:r>
            <w:r w:rsidRPr="0052077C">
              <w:instrText>,</w:instrText>
            </w:r>
            <w:r w:rsidRPr="0052077C">
              <w:rPr>
                <w:rFonts w:hint="eastAsia"/>
              </w:rPr>
              <w:instrText xml:space="preserve">　　　　　　　　　　</w:instrText>
            </w:r>
            <w:r w:rsidRPr="0052077C">
              <w:instrText>)</w:instrText>
            </w:r>
            <w:r w:rsidRPr="0052077C">
              <w:fldChar w:fldCharType="separate"/>
            </w:r>
            <w:r w:rsidRPr="0052077C">
              <w:rPr>
                <w:rFonts w:hint="eastAsia"/>
              </w:rPr>
              <w:t>使用材料</w:t>
            </w:r>
            <w:r w:rsidRPr="0052077C">
              <w:fldChar w:fldCharType="end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７号</w:t>
            </w:r>
          </w:p>
        </w:tc>
        <w:tc>
          <w:tcPr>
            <w:tcW w:w="5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前表のとおり</w:t>
            </w:r>
          </w:p>
        </w:tc>
      </w:tr>
      <w:tr w:rsidR="0052077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耐圧性能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高圧側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８号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イ</w:t>
            </w:r>
          </w:p>
        </w:tc>
        <w:tc>
          <w:tcPr>
            <w:tcW w:w="55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２．６</w:t>
            </w:r>
            <w:r w:rsidRPr="0052077C">
              <w:t>MPa</w:t>
            </w:r>
            <w:r w:rsidRPr="0052077C">
              <w:rPr>
                <w:rFonts w:hint="eastAsia"/>
              </w:rPr>
              <w:t>以上であるもの</w:t>
            </w:r>
          </w:p>
        </w:tc>
      </w:tr>
      <w:tr w:rsidR="0052077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中圧側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52077C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８号ロハ</w:t>
            </w:r>
          </w:p>
        </w:tc>
        <w:tc>
          <w:tcPr>
            <w:tcW w:w="5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０．８</w:t>
            </w:r>
            <w:r w:rsidRPr="0052077C">
              <w:t>MPa</w:t>
            </w:r>
            <w:r w:rsidRPr="0052077C">
              <w:rPr>
                <w:rFonts w:hint="eastAsia"/>
              </w:rPr>
              <w:t>以上であるもの</w:t>
            </w:r>
          </w:p>
        </w:tc>
      </w:tr>
    </w:tbl>
    <w:p w:rsidR="0052077C" w:rsidRDefault="0052077C">
      <w:pPr>
        <w:adjustRightInd/>
        <w:rPr>
          <w:rFonts w:hAnsi="Times New Roman" w:cs="Times New Roman"/>
          <w:spacing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723"/>
        <w:gridCol w:w="482"/>
        <w:gridCol w:w="1205"/>
        <w:gridCol w:w="2168"/>
        <w:gridCol w:w="1687"/>
        <w:gridCol w:w="482"/>
      </w:tblGrid>
      <w:tr w:rsidR="0052077C" w:rsidRPr="0052077C" w:rsidTr="00E60CE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E60CE1">
            <w:pPr>
              <w:jc w:val="center"/>
              <w:rPr>
                <w:rFonts w:cs="Times New Roman"/>
              </w:rPr>
            </w:pPr>
            <w:r w:rsidRPr="0052077C">
              <w:fldChar w:fldCharType="begin"/>
            </w:r>
            <w:r w:rsidRPr="0052077C">
              <w:instrText>eq \o\ad(</w:instrText>
            </w:r>
            <w:r w:rsidRPr="0052077C">
              <w:rPr>
                <w:rFonts w:hint="eastAsia"/>
              </w:rPr>
              <w:instrText>引張り強さ</w:instrText>
            </w:r>
            <w:r w:rsidRPr="0052077C">
              <w:instrText>,</w:instrText>
            </w:r>
            <w:r w:rsidRPr="0052077C">
              <w:rPr>
                <w:rFonts w:hint="eastAsia"/>
              </w:rPr>
              <w:instrText xml:space="preserve">　　　　　　　　　　</w:instrText>
            </w:r>
            <w:r w:rsidRPr="0052077C">
              <w:instrText>)</w:instrText>
            </w:r>
            <w:r w:rsidRPr="0052077C">
              <w:fldChar w:fldCharType="separate"/>
            </w:r>
            <w:r w:rsidRPr="0052077C">
              <w:rPr>
                <w:rFonts w:hint="eastAsia"/>
              </w:rPr>
              <w:t>引張り強さ</w:t>
            </w:r>
            <w:r w:rsidRPr="0052077C">
              <w:fldChar w:fldCharType="end"/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E60CE1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８号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ニ</w:t>
            </w:r>
          </w:p>
        </w:tc>
        <w:tc>
          <w:tcPr>
            <w:tcW w:w="5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１ＫＮ以上であるもの</w:t>
            </w:r>
          </w:p>
        </w:tc>
      </w:tr>
      <w:tr w:rsidR="0052077C" w:rsidRPr="0052077C" w:rsidTr="00E60CE1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E60CE1">
            <w:pPr>
              <w:jc w:val="center"/>
              <w:rPr>
                <w:rFonts w:cs="Times New Roman"/>
              </w:rPr>
            </w:pPr>
            <w:r w:rsidRPr="0052077C">
              <w:fldChar w:fldCharType="begin"/>
            </w:r>
            <w:r w:rsidRPr="0052077C">
              <w:instrText>eq \o\ad(</w:instrText>
            </w:r>
            <w:r w:rsidRPr="0052077C">
              <w:rPr>
                <w:rFonts w:hint="eastAsia"/>
              </w:rPr>
              <w:instrText>集合装置等の修理</w:instrText>
            </w:r>
            <w:r w:rsidRPr="0052077C">
              <w:instrText>,</w:instrText>
            </w:r>
            <w:r w:rsidRPr="0052077C">
              <w:rPr>
                <w:rFonts w:hint="eastAsia"/>
              </w:rPr>
              <w:instrText xml:space="preserve">　　　　　　　　　　</w:instrText>
            </w:r>
            <w:r w:rsidRPr="0052077C">
              <w:instrText>)</w:instrText>
            </w:r>
            <w:r w:rsidRPr="0052077C">
              <w:fldChar w:fldCharType="separate"/>
            </w:r>
            <w:r w:rsidRPr="0052077C">
              <w:rPr>
                <w:rFonts w:hint="eastAsia"/>
              </w:rPr>
              <w:t>集合装置等の修理</w:t>
            </w:r>
            <w:r w:rsidRPr="0052077C">
              <w:fldChar w:fldCharType="end"/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E60CE1">
            <w:pPr>
              <w:jc w:val="center"/>
            </w:pPr>
            <w:r w:rsidRPr="0052077C">
              <w:t>8</w:t>
            </w:r>
            <w:r w:rsidRPr="0052077C">
              <w:rPr>
                <w:rFonts w:hint="eastAsia"/>
              </w:rPr>
              <w:t>号の</w:t>
            </w:r>
            <w:r w:rsidRPr="0052077C">
              <w:t>2</w:t>
            </w:r>
          </w:p>
          <w:p w:rsidR="0052077C" w:rsidRPr="0052077C" w:rsidRDefault="0052077C" w:rsidP="00E60CE1">
            <w:pPr>
              <w:jc w:val="center"/>
              <w:rPr>
                <w:rFonts w:cs="Times New Roma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E60CE1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イロハ</w:t>
            </w:r>
          </w:p>
        </w:tc>
        <w:tc>
          <w:tcPr>
            <w:tcW w:w="5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□漏えい防止措置を講ずること。</w:t>
            </w:r>
          </w:p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□漏えいしていないことを確認をすること。</w:t>
            </w:r>
          </w:p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□修理終了後、漏えい確認をすること。</w:t>
            </w:r>
          </w:p>
        </w:tc>
      </w:tr>
      <w:tr w:rsidR="0052077C" w:rsidRPr="0052077C" w:rsidTr="00E60CE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E60CE1">
            <w:pPr>
              <w:jc w:val="center"/>
              <w:rPr>
                <w:rFonts w:cs="Times New Roman"/>
              </w:rPr>
            </w:pPr>
            <w:r w:rsidRPr="0052077C">
              <w:fldChar w:fldCharType="begin"/>
            </w:r>
            <w:r w:rsidRPr="0052077C">
              <w:instrText>eq \o\ad(</w:instrText>
            </w:r>
            <w:r w:rsidRPr="0052077C">
              <w:rPr>
                <w:rFonts w:hint="eastAsia"/>
              </w:rPr>
              <w:instrText>漏えい試験</w:instrText>
            </w:r>
            <w:r w:rsidRPr="0052077C">
              <w:instrText>,</w:instrText>
            </w:r>
            <w:r w:rsidRPr="0052077C">
              <w:rPr>
                <w:rFonts w:hint="eastAsia"/>
              </w:rPr>
              <w:instrText xml:space="preserve">　　　　　　　　　　</w:instrText>
            </w:r>
            <w:r w:rsidRPr="0052077C">
              <w:instrText>)</w:instrText>
            </w:r>
            <w:r w:rsidRPr="0052077C">
              <w:fldChar w:fldCharType="separate"/>
            </w:r>
            <w:r w:rsidRPr="0052077C">
              <w:rPr>
                <w:rFonts w:hint="eastAsia"/>
              </w:rPr>
              <w:t>漏えい試験</w:t>
            </w:r>
            <w:r w:rsidRPr="0052077C">
              <w:fldChar w:fldCharType="end"/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E60CE1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１０号</w:t>
            </w:r>
          </w:p>
        </w:tc>
        <w:tc>
          <w:tcPr>
            <w:tcW w:w="5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漏えい試験に合格するもの</w:t>
            </w:r>
          </w:p>
        </w:tc>
      </w:tr>
      <w:tr w:rsidR="0052077C" w:rsidRPr="0052077C" w:rsidTr="00E60CE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77C" w:rsidRPr="0052077C" w:rsidRDefault="0052077C" w:rsidP="00E60CE1">
            <w:pPr>
              <w:jc w:val="center"/>
              <w:rPr>
                <w:rFonts w:cs="Times New Roman"/>
              </w:rPr>
            </w:pPr>
            <w:r w:rsidRPr="0052077C">
              <w:fldChar w:fldCharType="begin"/>
            </w:r>
            <w:r w:rsidRPr="0052077C">
              <w:instrText>eq \o\ad(</w:instrText>
            </w:r>
            <w:r w:rsidRPr="0052077C">
              <w:rPr>
                <w:rFonts w:hint="eastAsia"/>
              </w:rPr>
              <w:instrText>気化装置</w:instrText>
            </w:r>
            <w:r w:rsidRPr="0052077C">
              <w:instrText>,</w:instrText>
            </w:r>
            <w:r w:rsidRPr="0052077C">
              <w:rPr>
                <w:rFonts w:hint="eastAsia"/>
              </w:rPr>
              <w:instrText xml:space="preserve">　　　　　　　　　　</w:instrText>
            </w:r>
            <w:r w:rsidRPr="0052077C">
              <w:instrText>)</w:instrText>
            </w:r>
            <w:r w:rsidRPr="0052077C">
              <w:fldChar w:fldCharType="separate"/>
            </w:r>
            <w:r w:rsidRPr="0052077C">
              <w:rPr>
                <w:rFonts w:hint="eastAsia"/>
              </w:rPr>
              <w:t>気化装置</w:t>
            </w:r>
            <w:r w:rsidRPr="0052077C">
              <w:fldChar w:fldCharType="end"/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77C" w:rsidRPr="0052077C" w:rsidRDefault="0052077C" w:rsidP="00E60CE1">
            <w:pPr>
              <w:jc w:val="center"/>
              <w:rPr>
                <w:rFonts w:cs="Times New Roman"/>
              </w:rPr>
            </w:pPr>
            <w:r w:rsidRPr="0052077C">
              <w:t>19</w:t>
            </w:r>
            <w:r w:rsidRPr="0052077C">
              <w:rPr>
                <w:rFonts w:hint="eastAsia"/>
              </w:rPr>
              <w:t>号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E60CE1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イ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腐しょく、割れ等がないもの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※</w:t>
            </w:r>
          </w:p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図</w:t>
            </w:r>
          </w:p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面</w:t>
            </w:r>
          </w:p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別</w:t>
            </w:r>
          </w:p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添</w:t>
            </w:r>
          </w:p>
        </w:tc>
      </w:tr>
      <w:tr w:rsidR="0052077C" w:rsidRPr="0052077C" w:rsidTr="00E60CE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77C" w:rsidRPr="0052077C" w:rsidRDefault="0052077C" w:rsidP="00E60CE1">
            <w:pPr>
              <w:jc w:val="center"/>
              <w:rPr>
                <w:rFonts w:cs="Times New Roman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77C" w:rsidRPr="0052077C" w:rsidRDefault="0052077C" w:rsidP="00E60CE1">
            <w:pPr>
              <w:jc w:val="center"/>
              <w:rPr>
                <w:rFonts w:cs="Times New Roma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E60CE1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ロ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２．６</w:t>
            </w:r>
            <w:r w:rsidRPr="0052077C">
              <w:t>MPa</w:t>
            </w:r>
            <w:r w:rsidRPr="0052077C">
              <w:rPr>
                <w:rFonts w:hint="eastAsia"/>
              </w:rPr>
              <w:t>の耐圧試験に合格するもの</w:t>
            </w: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</w:p>
        </w:tc>
      </w:tr>
      <w:tr w:rsidR="0052077C" w:rsidRPr="0052077C" w:rsidTr="00E60CE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77C" w:rsidRPr="0052077C" w:rsidRDefault="0052077C" w:rsidP="00E60CE1">
            <w:pPr>
              <w:jc w:val="center"/>
              <w:rPr>
                <w:rFonts w:cs="Times New Roman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77C" w:rsidRPr="0052077C" w:rsidRDefault="0052077C" w:rsidP="00E60CE1">
            <w:pPr>
              <w:jc w:val="center"/>
              <w:rPr>
                <w:rFonts w:cs="Times New Roma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E60CE1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ハ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加熱方式（</w:t>
            </w:r>
            <w:r w:rsidRPr="0052077C">
              <w:t xml:space="preserve">                     </w:t>
            </w:r>
            <w:r w:rsidRPr="0052077C">
              <w:rPr>
                <w:rFonts w:hint="eastAsia"/>
              </w:rPr>
              <w:t>）</w:t>
            </w: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</w:p>
        </w:tc>
      </w:tr>
      <w:tr w:rsidR="0052077C" w:rsidRPr="0052077C" w:rsidTr="00E60CE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77C" w:rsidRPr="0052077C" w:rsidRDefault="0052077C" w:rsidP="00E60CE1">
            <w:pPr>
              <w:jc w:val="center"/>
              <w:rPr>
                <w:rFonts w:cs="Times New Roman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77C" w:rsidRPr="0052077C" w:rsidRDefault="0052077C" w:rsidP="00E60CE1">
            <w:pPr>
              <w:jc w:val="center"/>
              <w:rPr>
                <w:rFonts w:cs="Times New Roma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E60CE1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ニ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液状のガス流出防止措置のあるもの</w:t>
            </w: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</w:p>
        </w:tc>
      </w:tr>
      <w:tr w:rsidR="0052077C" w:rsidRPr="0052077C" w:rsidTr="00E60CE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E60CE1">
            <w:pPr>
              <w:jc w:val="center"/>
              <w:rPr>
                <w:rFonts w:cs="Times New Roman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E60CE1">
            <w:pPr>
              <w:jc w:val="center"/>
              <w:rPr>
                <w:rFonts w:cs="Times New Roma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E60CE1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ホ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凍結防止措置のあるもの</w:t>
            </w: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</w:p>
        </w:tc>
      </w:tr>
      <w:tr w:rsidR="0052077C" w:rsidRPr="0052077C" w:rsidTr="00E60CE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77C" w:rsidRPr="0052077C" w:rsidRDefault="0052077C" w:rsidP="00E60CE1">
            <w:pPr>
              <w:jc w:val="center"/>
              <w:rPr>
                <w:rFonts w:cs="Times New Roman"/>
              </w:rPr>
            </w:pPr>
            <w:r w:rsidRPr="0052077C">
              <w:fldChar w:fldCharType="begin"/>
            </w:r>
            <w:r w:rsidRPr="0052077C">
              <w:instrText>eq \o\ad(</w:instrText>
            </w:r>
            <w:r w:rsidRPr="0052077C">
              <w:rPr>
                <w:rFonts w:hint="eastAsia"/>
              </w:rPr>
              <w:instrText>調整器</w:instrText>
            </w:r>
            <w:r w:rsidRPr="0052077C">
              <w:instrText>,</w:instrText>
            </w:r>
            <w:r w:rsidRPr="0052077C">
              <w:rPr>
                <w:rFonts w:hint="eastAsia"/>
              </w:rPr>
              <w:instrText xml:space="preserve">　　　　　　　　　　</w:instrText>
            </w:r>
            <w:r w:rsidRPr="0052077C">
              <w:instrText>)</w:instrText>
            </w:r>
            <w:r w:rsidRPr="0052077C">
              <w:fldChar w:fldCharType="separate"/>
            </w:r>
            <w:r w:rsidRPr="0052077C">
              <w:rPr>
                <w:rFonts w:hint="eastAsia"/>
              </w:rPr>
              <w:t>調整器</w:t>
            </w:r>
            <w:r w:rsidRPr="0052077C">
              <w:fldChar w:fldCharType="end"/>
            </w:r>
          </w:p>
          <w:p w:rsidR="0052077C" w:rsidRPr="0052077C" w:rsidRDefault="0052077C" w:rsidP="00E60CE1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（２次側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有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・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）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77C" w:rsidRPr="0052077C" w:rsidRDefault="0052077C" w:rsidP="00E60CE1">
            <w:pPr>
              <w:jc w:val="center"/>
              <w:rPr>
                <w:rFonts w:cs="Times New Roman"/>
              </w:rPr>
            </w:pPr>
            <w:r w:rsidRPr="0052077C">
              <w:t>20</w:t>
            </w:r>
            <w:r w:rsidRPr="0052077C">
              <w:rPr>
                <w:rFonts w:hint="eastAsia"/>
              </w:rPr>
              <w:t>号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E60CE1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イ</w:t>
            </w:r>
          </w:p>
        </w:tc>
        <w:tc>
          <w:tcPr>
            <w:tcW w:w="5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腐しょく、割れ等がなく使用する液器石油ガ</w:t>
            </w:r>
          </w:p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t xml:space="preserve">   </w:t>
            </w:r>
            <w:r w:rsidRPr="0052077C">
              <w:rPr>
                <w:rFonts w:hint="eastAsia"/>
              </w:rPr>
              <w:t>スの規格に適合したものであること。</w:t>
            </w:r>
          </w:p>
        </w:tc>
      </w:tr>
      <w:tr w:rsidR="0052077C" w:rsidRPr="0052077C" w:rsidTr="00E60CE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77C" w:rsidRPr="0052077C" w:rsidRDefault="0052077C" w:rsidP="00E60CE1">
            <w:pPr>
              <w:jc w:val="center"/>
              <w:rPr>
                <w:rFonts w:cs="Times New Roman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77C" w:rsidRPr="0052077C" w:rsidRDefault="0052077C" w:rsidP="00E60CE1">
            <w:pPr>
              <w:jc w:val="center"/>
              <w:rPr>
                <w:rFonts w:cs="Times New Roman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77C" w:rsidRPr="0052077C" w:rsidRDefault="0052077C" w:rsidP="00E60CE1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ロ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使用箇所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t xml:space="preserve"> </w:t>
            </w:r>
            <w:r w:rsidRPr="0052077C">
              <w:fldChar w:fldCharType="begin"/>
            </w:r>
            <w:r w:rsidRPr="0052077C">
              <w:instrText>eq \o\ad(</w:instrText>
            </w:r>
            <w:r w:rsidRPr="0052077C">
              <w:rPr>
                <w:rFonts w:hint="eastAsia"/>
              </w:rPr>
              <w:instrText>耐圧試験圧力</w:instrText>
            </w:r>
            <w:r w:rsidRPr="0052077C">
              <w:instrText>,</w:instrText>
            </w:r>
            <w:r w:rsidRPr="0052077C">
              <w:rPr>
                <w:rFonts w:hint="eastAsia"/>
              </w:rPr>
              <w:instrText xml:space="preserve">　　　　　　　　</w:instrText>
            </w:r>
            <w:r w:rsidRPr="0052077C">
              <w:instrText>)</w:instrText>
            </w:r>
            <w:r w:rsidRPr="0052077C">
              <w:fldChar w:fldCharType="separate"/>
            </w:r>
            <w:r w:rsidRPr="0052077C">
              <w:rPr>
                <w:rFonts w:hint="eastAsia"/>
              </w:rPr>
              <w:t>耐圧試験圧力</w:t>
            </w:r>
            <w:r w:rsidRPr="0052077C">
              <w:fldChar w:fldCharType="end"/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t xml:space="preserve"> </w:t>
            </w:r>
            <w:r w:rsidRPr="0052077C">
              <w:fldChar w:fldCharType="begin"/>
            </w:r>
            <w:r w:rsidRPr="0052077C">
              <w:instrText>eq \o\ad(</w:instrText>
            </w:r>
            <w:r w:rsidRPr="0052077C">
              <w:rPr>
                <w:rFonts w:hint="eastAsia"/>
              </w:rPr>
              <w:instrText>気密試験圧力</w:instrText>
            </w:r>
            <w:r w:rsidRPr="0052077C">
              <w:instrText>,</w:instrText>
            </w:r>
            <w:r w:rsidRPr="0052077C">
              <w:rPr>
                <w:rFonts w:hint="eastAsia"/>
              </w:rPr>
              <w:instrText xml:space="preserve">　　　　　　　　</w:instrText>
            </w:r>
            <w:r w:rsidRPr="0052077C">
              <w:instrText>)</w:instrText>
            </w:r>
            <w:r w:rsidRPr="0052077C">
              <w:fldChar w:fldCharType="separate"/>
            </w:r>
            <w:r w:rsidRPr="0052077C">
              <w:rPr>
                <w:rFonts w:hint="eastAsia"/>
              </w:rPr>
              <w:t>気密試験圧力</w:t>
            </w:r>
            <w:r w:rsidRPr="0052077C">
              <w:fldChar w:fldCharType="end"/>
            </w:r>
          </w:p>
        </w:tc>
      </w:tr>
      <w:tr w:rsidR="0052077C" w:rsidRPr="0052077C" w:rsidTr="00E60CE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77C" w:rsidRPr="0052077C" w:rsidRDefault="0052077C" w:rsidP="00E60CE1">
            <w:pPr>
              <w:jc w:val="center"/>
              <w:rPr>
                <w:rFonts w:cs="Times New Roman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77C" w:rsidRPr="0052077C" w:rsidRDefault="0052077C" w:rsidP="00E60CE1">
            <w:pPr>
              <w:jc w:val="center"/>
              <w:rPr>
                <w:rFonts w:cs="Times New Roman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77C" w:rsidRPr="0052077C" w:rsidRDefault="0052077C" w:rsidP="00E60CE1">
            <w:pPr>
              <w:jc w:val="center"/>
              <w:rPr>
                <w:rFonts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t xml:space="preserve"> </w:t>
            </w:r>
            <w:r w:rsidRPr="0052077C">
              <w:rPr>
                <w:rFonts w:hint="eastAsia"/>
              </w:rPr>
              <w:t>１次側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r w:rsidRPr="0052077C">
              <w:t xml:space="preserve"> </w:t>
            </w: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２．６</w:t>
            </w:r>
            <w:r w:rsidRPr="0052077C">
              <w:t>MPa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r w:rsidRPr="0052077C">
              <w:t xml:space="preserve"> </w:t>
            </w: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１．５６</w:t>
            </w:r>
            <w:r w:rsidRPr="0052077C">
              <w:t>MPa</w:t>
            </w:r>
          </w:p>
        </w:tc>
      </w:tr>
      <w:tr w:rsidR="0052077C" w:rsidRPr="0052077C" w:rsidTr="00E60CE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77C" w:rsidRPr="0052077C" w:rsidRDefault="0052077C" w:rsidP="00E60CE1">
            <w:pPr>
              <w:jc w:val="center"/>
              <w:rPr>
                <w:rFonts w:cs="Times New Roman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77C" w:rsidRPr="0052077C" w:rsidRDefault="0052077C" w:rsidP="00E60CE1">
            <w:pPr>
              <w:jc w:val="center"/>
              <w:rPr>
                <w:rFonts w:cs="Times New Roman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E60CE1">
            <w:pPr>
              <w:jc w:val="center"/>
              <w:rPr>
                <w:rFonts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t xml:space="preserve"> </w:t>
            </w:r>
            <w:r w:rsidRPr="0052077C">
              <w:rPr>
                <w:rFonts w:hint="eastAsia"/>
              </w:rPr>
              <w:t>２次側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r w:rsidRPr="0052077C">
              <w:t xml:space="preserve"> </w:t>
            </w: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０．８</w:t>
            </w:r>
            <w:r w:rsidRPr="0052077C">
              <w:t>MPa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r w:rsidRPr="0052077C">
              <w:t xml:space="preserve"> </w:t>
            </w: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０．１５</w:t>
            </w:r>
            <w:r w:rsidRPr="0052077C">
              <w:t>MPa</w:t>
            </w:r>
          </w:p>
        </w:tc>
      </w:tr>
      <w:tr w:rsidR="0052077C" w:rsidRPr="0052077C" w:rsidTr="00E60CE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E60CE1">
            <w:pPr>
              <w:jc w:val="center"/>
              <w:rPr>
                <w:rFonts w:cs="Times New Roman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E60CE1">
            <w:pPr>
              <w:jc w:val="center"/>
              <w:rPr>
                <w:rFonts w:cs="Times New Roma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E60CE1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ハ</w:t>
            </w:r>
          </w:p>
        </w:tc>
        <w:tc>
          <w:tcPr>
            <w:tcW w:w="5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調整圧力</w:t>
            </w:r>
            <w:r w:rsidRPr="0052077C">
              <w:t xml:space="preserve">  </w:t>
            </w:r>
            <w:r w:rsidRPr="0052077C">
              <w:rPr>
                <w:rFonts w:hint="eastAsia"/>
              </w:rPr>
              <w:t xml:space="preserve">　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 xml:space="preserve">　　　</w:t>
            </w:r>
            <w:r w:rsidRPr="0052077C">
              <w:t xml:space="preserve">KPa </w:t>
            </w:r>
            <w:r w:rsidRPr="0052077C">
              <w:rPr>
                <w:rFonts w:hint="eastAsia"/>
              </w:rPr>
              <w:t>～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 xml:space="preserve">　　　</w:t>
            </w:r>
            <w:r w:rsidRPr="0052077C">
              <w:t>KPa</w:t>
            </w:r>
          </w:p>
          <w:p w:rsidR="0052077C" w:rsidRPr="0052077C" w:rsidRDefault="0052077C" w:rsidP="0052077C"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閉そく圧力</w:t>
            </w:r>
            <w:r w:rsidRPr="0052077C">
              <w:t xml:space="preserve">         KPa</w:t>
            </w:r>
          </w:p>
        </w:tc>
      </w:tr>
      <w:tr w:rsidR="0052077C" w:rsidRPr="0052077C" w:rsidTr="00E60CE1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E60CE1">
            <w:pPr>
              <w:jc w:val="center"/>
              <w:rPr>
                <w:rFonts w:cs="Times New Roman"/>
              </w:rPr>
            </w:pPr>
            <w:r w:rsidRPr="0052077C">
              <w:fldChar w:fldCharType="begin"/>
            </w:r>
            <w:r w:rsidRPr="0052077C">
              <w:instrText>eq \o\ad(</w:instrText>
            </w:r>
            <w:r w:rsidRPr="0052077C">
              <w:rPr>
                <w:rFonts w:hint="eastAsia"/>
              </w:rPr>
              <w:instrText>緊急遮断装置</w:instrText>
            </w:r>
            <w:r w:rsidRPr="0052077C">
              <w:instrText>,</w:instrText>
            </w:r>
            <w:r w:rsidRPr="0052077C">
              <w:rPr>
                <w:rFonts w:hint="eastAsia"/>
              </w:rPr>
              <w:instrText xml:space="preserve">　　　　　　　　　　</w:instrText>
            </w:r>
            <w:r w:rsidRPr="0052077C">
              <w:instrText>)</w:instrText>
            </w:r>
            <w:r w:rsidRPr="0052077C">
              <w:fldChar w:fldCharType="separate"/>
            </w:r>
            <w:r w:rsidRPr="0052077C">
              <w:rPr>
                <w:rFonts w:hint="eastAsia"/>
              </w:rPr>
              <w:t>緊急遮断装置</w:t>
            </w:r>
            <w:r w:rsidRPr="0052077C">
              <w:fldChar w:fldCharType="end"/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E60CE1">
            <w:pPr>
              <w:jc w:val="center"/>
              <w:rPr>
                <w:rFonts w:cs="Times New Roman"/>
              </w:rPr>
            </w:pPr>
            <w:r w:rsidRPr="0052077C">
              <w:t>21</w:t>
            </w:r>
            <w:r w:rsidRPr="0052077C">
              <w:rPr>
                <w:rFonts w:hint="eastAsia"/>
              </w:rPr>
              <w:t>号</w:t>
            </w:r>
          </w:p>
        </w:tc>
        <w:tc>
          <w:tcPr>
            <w:tcW w:w="5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>□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供給管と接続した貯蔵施設ごとに、これに近</w:t>
            </w:r>
          </w:p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rPr>
                <w:rFonts w:hint="eastAsia"/>
              </w:rPr>
              <w:t xml:space="preserve">　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接して緊急遮断装置を設置すること。</w:t>
            </w:r>
          </w:p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t xml:space="preserve">                             </w:t>
            </w:r>
            <w:r w:rsidRPr="0052077C">
              <w:rPr>
                <w:rFonts w:hint="eastAsia"/>
              </w:rPr>
              <w:t xml:space="preserve">　　※図面添付</w:t>
            </w:r>
          </w:p>
        </w:tc>
      </w:tr>
    </w:tbl>
    <w:p w:rsidR="0052077C" w:rsidRPr="0052077C" w:rsidRDefault="0052077C" w:rsidP="0052077C">
      <w:pPr>
        <w:rPr>
          <w:rFonts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204"/>
        <w:gridCol w:w="1928"/>
        <w:gridCol w:w="2410"/>
        <w:gridCol w:w="2409"/>
      </w:tblGrid>
      <w:tr w:rsidR="0052077C" w:rsidRPr="0052077C" w:rsidTr="00E60CE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E60CE1">
            <w:pPr>
              <w:jc w:val="center"/>
              <w:rPr>
                <w:rFonts w:cs="Times New Roman"/>
              </w:rPr>
            </w:pPr>
            <w:r w:rsidRPr="0052077C">
              <w:fldChar w:fldCharType="begin"/>
            </w:r>
            <w:r w:rsidRPr="0052077C">
              <w:instrText>eq \o\ad(</w:instrText>
            </w:r>
            <w:r w:rsidRPr="0052077C">
              <w:rPr>
                <w:rFonts w:hint="eastAsia"/>
              </w:rPr>
              <w:instrText>設備の種類</w:instrText>
            </w:r>
            <w:r w:rsidRPr="0052077C">
              <w:instrText>,</w:instrText>
            </w:r>
            <w:r w:rsidRPr="0052077C">
              <w:rPr>
                <w:rFonts w:hint="eastAsia"/>
              </w:rPr>
              <w:instrText xml:space="preserve">　　　　　　　　　　</w:instrText>
            </w:r>
            <w:r w:rsidRPr="0052077C">
              <w:instrText>)</w:instrText>
            </w:r>
            <w:r w:rsidRPr="0052077C">
              <w:fldChar w:fldCharType="separate"/>
            </w:r>
            <w:r w:rsidRPr="0052077C">
              <w:rPr>
                <w:rFonts w:hint="eastAsia"/>
              </w:rPr>
              <w:t>設備の種類</w:t>
            </w:r>
            <w:r w:rsidRPr="0052077C">
              <w:fldChar w:fldCharType="end"/>
            </w:r>
          </w:p>
        </w:tc>
        <w:tc>
          <w:tcPr>
            <w:tcW w:w="6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t xml:space="preserve">            </w:t>
            </w:r>
            <w:r w:rsidRPr="0052077C">
              <w:fldChar w:fldCharType="begin"/>
            </w:r>
            <w:r w:rsidRPr="0052077C">
              <w:instrText>eq \o\ad(</w:instrText>
            </w:r>
            <w:r w:rsidRPr="0052077C">
              <w:rPr>
                <w:rFonts w:hint="eastAsia"/>
              </w:rPr>
              <w:instrText>規格等</w:instrText>
            </w:r>
            <w:r w:rsidRPr="0052077C">
              <w:instrText>,</w:instrText>
            </w:r>
            <w:r w:rsidRPr="0052077C">
              <w:rPr>
                <w:rFonts w:hint="eastAsia"/>
              </w:rPr>
              <w:instrText xml:space="preserve">　　　　　　　　　　　　　　　　</w:instrText>
            </w:r>
            <w:r w:rsidRPr="0052077C">
              <w:instrText xml:space="preserve"> )</w:instrText>
            </w:r>
            <w:r w:rsidRPr="0052077C">
              <w:fldChar w:fldCharType="separate"/>
            </w:r>
            <w:r w:rsidRPr="0052077C">
              <w:rPr>
                <w:rFonts w:hint="eastAsia"/>
              </w:rPr>
              <w:t>規格等</w:t>
            </w:r>
            <w:r w:rsidRPr="0052077C">
              <w:fldChar w:fldCharType="end"/>
            </w:r>
          </w:p>
        </w:tc>
      </w:tr>
      <w:tr w:rsidR="0052077C" w:rsidRPr="0052077C" w:rsidTr="00E60CE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77C" w:rsidRPr="0052077C" w:rsidRDefault="0052077C" w:rsidP="00E60CE1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貯蔵設備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E60CE1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容</w:t>
            </w:r>
            <w:r w:rsidRPr="0052077C">
              <w:t xml:space="preserve">   </w:t>
            </w:r>
            <w:r w:rsidRPr="0052077C">
              <w:rPr>
                <w:rFonts w:hint="eastAsia"/>
              </w:rPr>
              <w:t>器</w:t>
            </w:r>
          </w:p>
        </w:tc>
        <w:tc>
          <w:tcPr>
            <w:tcW w:w="6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t xml:space="preserve"> </w:t>
            </w:r>
            <w:r w:rsidRPr="0052077C">
              <w:rPr>
                <w:rFonts w:hint="eastAsia"/>
              </w:rPr>
              <w:t>設置数量</w:t>
            </w:r>
            <w:r w:rsidRPr="0052077C">
              <w:t xml:space="preserve">  </w:t>
            </w:r>
            <w:r w:rsidRPr="0052077C">
              <w:rPr>
                <w:rFonts w:hint="eastAsia"/>
              </w:rPr>
              <w:t>（</w:t>
            </w:r>
            <w:r w:rsidRPr="0052077C">
              <w:t xml:space="preserve">    </w:t>
            </w:r>
            <w:r w:rsidRPr="0052077C">
              <w:rPr>
                <w:rFonts w:hint="eastAsia"/>
              </w:rPr>
              <w:t xml:space="preserve">　）</w:t>
            </w:r>
            <w:r w:rsidRPr="0052077C">
              <w:t>Kg</w:t>
            </w:r>
            <w:r w:rsidRPr="0052077C">
              <w:rPr>
                <w:rFonts w:hint="eastAsia"/>
              </w:rPr>
              <w:t>容器</w:t>
            </w:r>
            <w:r w:rsidRPr="0052077C">
              <w:t xml:space="preserve">  </w:t>
            </w:r>
            <w:r w:rsidRPr="0052077C">
              <w:rPr>
                <w:rFonts w:hint="eastAsia"/>
              </w:rPr>
              <w:t>×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（</w:t>
            </w:r>
            <w:r w:rsidRPr="0052077C">
              <w:t xml:space="preserve">      </w:t>
            </w:r>
            <w:r w:rsidRPr="0052077C">
              <w:rPr>
                <w:rFonts w:hint="eastAsia"/>
              </w:rPr>
              <w:t>）本</w:t>
            </w:r>
          </w:p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t xml:space="preserve">           </w:t>
            </w:r>
            <w:r w:rsidRPr="0052077C">
              <w:rPr>
                <w:rFonts w:hint="eastAsia"/>
              </w:rPr>
              <w:t>（</w:t>
            </w:r>
            <w:r w:rsidRPr="0052077C">
              <w:t xml:space="preserve">    </w:t>
            </w:r>
            <w:r w:rsidRPr="0052077C">
              <w:rPr>
                <w:rFonts w:hint="eastAsia"/>
              </w:rPr>
              <w:t xml:space="preserve">　）</w:t>
            </w:r>
            <w:r w:rsidRPr="0052077C">
              <w:t>Kg</w:t>
            </w:r>
            <w:r w:rsidRPr="0052077C">
              <w:rPr>
                <w:rFonts w:hint="eastAsia"/>
              </w:rPr>
              <w:t>容器</w:t>
            </w:r>
            <w:r w:rsidRPr="0052077C">
              <w:t xml:space="preserve">  </w:t>
            </w:r>
            <w:r w:rsidRPr="0052077C">
              <w:rPr>
                <w:rFonts w:hint="eastAsia"/>
              </w:rPr>
              <w:t>×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（</w:t>
            </w:r>
            <w:r w:rsidRPr="0052077C">
              <w:t xml:space="preserve">      </w:t>
            </w:r>
            <w:r w:rsidRPr="0052077C">
              <w:rPr>
                <w:rFonts w:hint="eastAsia"/>
              </w:rPr>
              <w:t>）本</w:t>
            </w:r>
          </w:p>
        </w:tc>
      </w:tr>
      <w:tr w:rsidR="0052077C" w:rsidRPr="0052077C" w:rsidTr="00E60CE1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E60CE1">
            <w:pPr>
              <w:jc w:val="center"/>
              <w:rPr>
                <w:rFonts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E60CE1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貯</w:t>
            </w:r>
            <w:r w:rsidRPr="0052077C">
              <w:t xml:space="preserve">   </w:t>
            </w:r>
            <w:r w:rsidRPr="0052077C">
              <w:rPr>
                <w:rFonts w:hint="eastAsia"/>
              </w:rPr>
              <w:t>槽</w:t>
            </w:r>
          </w:p>
        </w:tc>
        <w:tc>
          <w:tcPr>
            <w:tcW w:w="6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r w:rsidRPr="0052077C">
              <w:t xml:space="preserve"> </w:t>
            </w:r>
            <w:r w:rsidRPr="0052077C">
              <w:rPr>
                <w:rFonts w:hint="eastAsia"/>
              </w:rPr>
              <w:t>公称貯蔵量（</w:t>
            </w:r>
            <w:r w:rsidRPr="0052077C">
              <w:t xml:space="preserve">        </w:t>
            </w:r>
            <w:r w:rsidRPr="0052077C">
              <w:rPr>
                <w:rFonts w:hint="eastAsia"/>
              </w:rPr>
              <w:t>）ﾄﾝ</w:t>
            </w:r>
            <w:r w:rsidRPr="0052077C">
              <w:t xml:space="preserve">   </w:t>
            </w:r>
            <w:r w:rsidRPr="0052077C">
              <w:rPr>
                <w:rFonts w:hint="eastAsia"/>
              </w:rPr>
              <w:t>設計圧力（</w:t>
            </w:r>
            <w:r w:rsidRPr="0052077C">
              <w:t xml:space="preserve">        </w:t>
            </w:r>
            <w:r w:rsidRPr="0052077C">
              <w:rPr>
                <w:rFonts w:hint="eastAsia"/>
              </w:rPr>
              <w:t>）</w:t>
            </w:r>
            <w:r w:rsidRPr="0052077C">
              <w:t>MPa</w:t>
            </w:r>
          </w:p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t xml:space="preserve"> </w:t>
            </w:r>
            <w:r w:rsidRPr="0052077C">
              <w:rPr>
                <w:rFonts w:hint="eastAsia"/>
              </w:rPr>
              <w:t>内容積</w:t>
            </w:r>
            <w:r w:rsidRPr="0052077C">
              <w:t xml:space="preserve">    </w:t>
            </w:r>
            <w:r w:rsidRPr="0052077C">
              <w:rPr>
                <w:rFonts w:hint="eastAsia"/>
              </w:rPr>
              <w:t>（</w:t>
            </w:r>
            <w:r w:rsidRPr="0052077C">
              <w:t xml:space="preserve">        </w:t>
            </w:r>
            <w:r w:rsidRPr="0052077C">
              <w:rPr>
                <w:rFonts w:hint="eastAsia"/>
              </w:rPr>
              <w:t>）ｍ３</w:t>
            </w:r>
            <w:r w:rsidRPr="0052077C">
              <w:t xml:space="preserve">  </w:t>
            </w:r>
            <w:r w:rsidRPr="0052077C">
              <w:rPr>
                <w:rFonts w:hint="eastAsia"/>
              </w:rPr>
              <w:t>製造番号（</w:t>
            </w:r>
            <w:r w:rsidRPr="0052077C">
              <w:t xml:space="preserve">        </w:t>
            </w:r>
            <w:r w:rsidRPr="0052077C">
              <w:rPr>
                <w:rFonts w:hint="eastAsia"/>
              </w:rPr>
              <w:t>）</w:t>
            </w:r>
          </w:p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t xml:space="preserve">                                           </w:t>
            </w:r>
            <w:r w:rsidRPr="0052077C">
              <w:rPr>
                <w:rFonts w:hint="eastAsia"/>
              </w:rPr>
              <w:t>※図面添付</w:t>
            </w:r>
          </w:p>
        </w:tc>
      </w:tr>
      <w:tr w:rsidR="0052077C" w:rsidRPr="0052077C" w:rsidTr="00E60CE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7D0229" w:rsidP="00E60CE1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消　　　火　　　器</w:t>
            </w:r>
          </w:p>
        </w:tc>
        <w:tc>
          <w:tcPr>
            <w:tcW w:w="6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t xml:space="preserve"> </w:t>
            </w:r>
            <w:r w:rsidRPr="0052077C">
              <w:rPr>
                <w:rFonts w:hint="eastAsia"/>
              </w:rPr>
              <w:t>型式（</w:t>
            </w:r>
            <w:r w:rsidRPr="0052077C">
              <w:t xml:space="preserve">             </w:t>
            </w:r>
            <w:r w:rsidRPr="0052077C">
              <w:rPr>
                <w:rFonts w:hint="eastAsia"/>
              </w:rPr>
              <w:t>）</w:t>
            </w:r>
            <w:r w:rsidRPr="0052077C">
              <w:t xml:space="preserve">  </w:t>
            </w:r>
            <w:r w:rsidRPr="0052077C">
              <w:rPr>
                <w:rFonts w:hint="eastAsia"/>
              </w:rPr>
              <w:t>処理能力（</w:t>
            </w:r>
            <w:r w:rsidRPr="0052077C">
              <w:t xml:space="preserve">       </w:t>
            </w:r>
            <w:r w:rsidRPr="0052077C">
              <w:rPr>
                <w:rFonts w:hint="eastAsia"/>
              </w:rPr>
              <w:t>）</w:t>
            </w:r>
            <w:r w:rsidRPr="0052077C">
              <w:t>Kg</w:t>
            </w:r>
            <w:r w:rsidRPr="0052077C">
              <w:rPr>
                <w:rFonts w:hint="eastAsia"/>
              </w:rPr>
              <w:t>／Ｈ</w:t>
            </w:r>
          </w:p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t xml:space="preserve"> </w:t>
            </w:r>
            <w:r w:rsidRPr="0052077C">
              <w:rPr>
                <w:rFonts w:hint="eastAsia"/>
              </w:rPr>
              <w:t>製造番号（</w:t>
            </w:r>
            <w:r w:rsidRPr="0052077C">
              <w:t xml:space="preserve">             </w:t>
            </w:r>
            <w:r w:rsidRPr="0052077C">
              <w:rPr>
                <w:rFonts w:hint="eastAsia"/>
              </w:rPr>
              <w:t>）</w:t>
            </w:r>
            <w:r w:rsidRPr="0052077C">
              <w:t xml:space="preserve"> </w:t>
            </w:r>
            <w:r w:rsidRPr="0052077C">
              <w:rPr>
                <w:rFonts w:hint="eastAsia"/>
              </w:rPr>
              <w:t>製造年月（</w:t>
            </w:r>
            <w:r w:rsidRPr="0052077C">
              <w:t xml:space="preserve">   </w:t>
            </w:r>
            <w:r w:rsidRPr="0052077C">
              <w:rPr>
                <w:rFonts w:hint="eastAsia"/>
              </w:rPr>
              <w:t>）年（</w:t>
            </w:r>
            <w:r w:rsidRPr="0052077C">
              <w:t xml:space="preserve">   </w:t>
            </w:r>
            <w:r w:rsidRPr="0052077C">
              <w:rPr>
                <w:rFonts w:hint="eastAsia"/>
              </w:rPr>
              <w:t>）月</w:t>
            </w:r>
          </w:p>
        </w:tc>
      </w:tr>
      <w:tr w:rsidR="0052077C" w:rsidRPr="0052077C" w:rsidTr="007D0229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077C" w:rsidRPr="0052077C" w:rsidRDefault="0052077C" w:rsidP="00E60CE1">
            <w:pPr>
              <w:jc w:val="center"/>
              <w:rPr>
                <w:rFonts w:cs="Times New Roman"/>
              </w:rPr>
            </w:pPr>
            <w:r w:rsidRPr="0052077C">
              <w:fldChar w:fldCharType="begin"/>
            </w:r>
            <w:r w:rsidRPr="0052077C">
              <w:instrText>eq \o\ad(</w:instrText>
            </w:r>
            <w:r w:rsidRPr="0052077C">
              <w:rPr>
                <w:rFonts w:hint="eastAsia"/>
              </w:rPr>
              <w:instrText>調整器</w:instrText>
            </w:r>
            <w:r w:rsidRPr="0052077C">
              <w:instrText>,</w:instrText>
            </w:r>
            <w:r w:rsidRPr="0052077C">
              <w:rPr>
                <w:rFonts w:hint="eastAsia"/>
              </w:rPr>
              <w:instrText xml:space="preserve">　　　　　　　　　　</w:instrText>
            </w:r>
            <w:r w:rsidRPr="0052077C">
              <w:instrText>)</w:instrText>
            </w:r>
            <w:r w:rsidRPr="0052077C">
              <w:fldChar w:fldCharType="separate"/>
            </w:r>
            <w:r w:rsidRPr="0052077C">
              <w:rPr>
                <w:rFonts w:hint="eastAsia"/>
              </w:rPr>
              <w:t>調整器</w:t>
            </w:r>
            <w:r w:rsidRPr="0052077C"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7D0229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区　　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t xml:space="preserve">   </w:t>
            </w:r>
            <w:r w:rsidRPr="0052077C">
              <w:fldChar w:fldCharType="begin"/>
            </w:r>
            <w:r w:rsidRPr="0052077C">
              <w:instrText>eq \o\ad(</w:instrText>
            </w:r>
            <w:r w:rsidRPr="0052077C">
              <w:rPr>
                <w:rFonts w:hint="eastAsia"/>
              </w:rPr>
              <w:instrText>１次側</w:instrText>
            </w:r>
            <w:r w:rsidRPr="0052077C">
              <w:instrText>,</w:instrText>
            </w:r>
            <w:r w:rsidRPr="0052077C">
              <w:rPr>
                <w:rFonts w:hint="eastAsia"/>
              </w:rPr>
              <w:instrText xml:space="preserve">　　　　　　</w:instrText>
            </w:r>
            <w:r w:rsidRPr="0052077C">
              <w:instrText xml:space="preserve"> )</w:instrText>
            </w:r>
            <w:r w:rsidRPr="0052077C">
              <w:fldChar w:fldCharType="separate"/>
            </w:r>
            <w:r w:rsidRPr="0052077C">
              <w:rPr>
                <w:rFonts w:hint="eastAsia"/>
              </w:rPr>
              <w:t>１次側</w:t>
            </w:r>
            <w:r w:rsidRPr="0052077C">
              <w:fldChar w:fldCharType="end"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t xml:space="preserve">   </w:t>
            </w:r>
            <w:r w:rsidRPr="0052077C">
              <w:fldChar w:fldCharType="begin"/>
            </w:r>
            <w:r w:rsidRPr="0052077C">
              <w:instrText>eq \o\ad(</w:instrText>
            </w:r>
            <w:r w:rsidRPr="0052077C">
              <w:rPr>
                <w:rFonts w:hint="eastAsia"/>
              </w:rPr>
              <w:instrText>２次側</w:instrText>
            </w:r>
            <w:r w:rsidRPr="0052077C">
              <w:instrText>,</w:instrText>
            </w:r>
            <w:r w:rsidRPr="0052077C">
              <w:rPr>
                <w:rFonts w:hint="eastAsia"/>
              </w:rPr>
              <w:instrText xml:space="preserve">　　　　　　</w:instrText>
            </w:r>
            <w:r w:rsidRPr="0052077C">
              <w:instrText xml:space="preserve"> )</w:instrText>
            </w:r>
            <w:r w:rsidRPr="0052077C">
              <w:fldChar w:fldCharType="separate"/>
            </w:r>
            <w:r w:rsidRPr="0052077C">
              <w:rPr>
                <w:rFonts w:hint="eastAsia"/>
              </w:rPr>
              <w:t>２次側</w:t>
            </w:r>
            <w:r w:rsidRPr="0052077C">
              <w:fldChar w:fldCharType="end"/>
            </w:r>
          </w:p>
        </w:tc>
      </w:tr>
      <w:tr w:rsidR="0052077C" w:rsidRPr="0052077C" w:rsidTr="007D0229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5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7D0229">
            <w:pPr>
              <w:jc w:val="center"/>
              <w:rPr>
                <w:rFonts w:cs="Times New Roman"/>
              </w:rPr>
            </w:pPr>
            <w:r w:rsidRPr="0052077C">
              <w:rPr>
                <w:rFonts w:hint="eastAsia"/>
              </w:rPr>
              <w:t>型　　　　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7D0229">
            <w:pPr>
              <w:jc w:val="both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7D0229">
            <w:pPr>
              <w:jc w:val="both"/>
              <w:rPr>
                <w:rFonts w:cs="Times New Roman"/>
              </w:rPr>
            </w:pPr>
          </w:p>
        </w:tc>
      </w:tr>
      <w:tr w:rsidR="0052077C" w:rsidRPr="0052077C" w:rsidTr="007D0229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5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7D0229">
            <w:pPr>
              <w:jc w:val="center"/>
              <w:rPr>
                <w:rFonts w:cs="Times New Roman"/>
              </w:rPr>
            </w:pPr>
            <w:r w:rsidRPr="0052077C">
              <w:fldChar w:fldCharType="begin"/>
            </w:r>
            <w:r w:rsidRPr="0052077C">
              <w:instrText>eq \o\ad(</w:instrText>
            </w:r>
            <w:r w:rsidRPr="0052077C">
              <w:rPr>
                <w:rFonts w:hint="eastAsia"/>
              </w:rPr>
              <w:instrText>処理能力</w:instrText>
            </w:r>
            <w:r w:rsidRPr="0052077C">
              <w:instrText>,</w:instrText>
            </w:r>
            <w:r w:rsidRPr="0052077C">
              <w:rPr>
                <w:rFonts w:hint="eastAsia"/>
              </w:rPr>
              <w:instrText xml:space="preserve">　　　　　　</w:instrText>
            </w:r>
            <w:r w:rsidRPr="0052077C">
              <w:instrText xml:space="preserve"> )</w:instrText>
            </w:r>
            <w:r w:rsidRPr="0052077C">
              <w:fldChar w:fldCharType="separate"/>
            </w:r>
            <w:r w:rsidRPr="0052077C">
              <w:rPr>
                <w:rFonts w:hint="eastAsia"/>
              </w:rPr>
              <w:t>処理能力</w:t>
            </w:r>
            <w:r w:rsidRPr="0052077C"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t xml:space="preserve">           Kg</w:t>
            </w:r>
            <w:r w:rsidRPr="0052077C">
              <w:rPr>
                <w:rFonts w:hint="eastAsia"/>
              </w:rPr>
              <w:t>／Ｈ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  <w:r w:rsidRPr="0052077C">
              <w:t xml:space="preserve">           Kg</w:t>
            </w:r>
            <w:r w:rsidRPr="0052077C">
              <w:rPr>
                <w:rFonts w:hint="eastAsia"/>
              </w:rPr>
              <w:t>／Ｈ</w:t>
            </w:r>
          </w:p>
        </w:tc>
      </w:tr>
      <w:tr w:rsidR="0052077C" w:rsidRPr="0052077C" w:rsidTr="007D0229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6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7C" w:rsidRPr="0052077C" w:rsidRDefault="0052077C" w:rsidP="0052077C">
            <w:pPr>
              <w:rPr>
                <w:rFonts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7D0229">
            <w:pPr>
              <w:jc w:val="center"/>
              <w:rPr>
                <w:rFonts w:cs="Times New Roman"/>
              </w:rPr>
            </w:pPr>
            <w:r w:rsidRPr="0052077C">
              <w:fldChar w:fldCharType="begin"/>
            </w:r>
            <w:r w:rsidRPr="0052077C">
              <w:instrText>eq \o\ad(</w:instrText>
            </w:r>
            <w:r w:rsidRPr="0052077C">
              <w:rPr>
                <w:rFonts w:hint="eastAsia"/>
              </w:rPr>
              <w:instrText>製造年月</w:instrText>
            </w:r>
            <w:r w:rsidRPr="0052077C">
              <w:instrText>,</w:instrText>
            </w:r>
            <w:r w:rsidRPr="0052077C">
              <w:rPr>
                <w:rFonts w:hint="eastAsia"/>
              </w:rPr>
              <w:instrText xml:space="preserve">　　　　　　</w:instrText>
            </w:r>
            <w:r w:rsidRPr="0052077C">
              <w:instrText xml:space="preserve"> )</w:instrText>
            </w:r>
            <w:r w:rsidRPr="0052077C">
              <w:fldChar w:fldCharType="separate"/>
            </w:r>
            <w:r w:rsidRPr="0052077C">
              <w:rPr>
                <w:rFonts w:hint="eastAsia"/>
              </w:rPr>
              <w:t>製造年月</w:t>
            </w:r>
            <w:r w:rsidRPr="0052077C"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7D0229">
            <w:pPr>
              <w:jc w:val="right"/>
              <w:rPr>
                <w:rFonts w:cs="Times New Roman"/>
              </w:rPr>
            </w:pPr>
            <w:r w:rsidRPr="0052077C">
              <w:t xml:space="preserve">       </w:t>
            </w:r>
            <w:r w:rsidRPr="0052077C">
              <w:rPr>
                <w:rFonts w:hint="eastAsia"/>
              </w:rPr>
              <w:t>年</w:t>
            </w:r>
            <w:r w:rsidRPr="0052077C">
              <w:t xml:space="preserve">      </w:t>
            </w:r>
            <w:r w:rsidRPr="0052077C">
              <w:rPr>
                <w:rFonts w:hint="eastAsia"/>
              </w:rPr>
              <w:t>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7C" w:rsidRPr="0052077C" w:rsidRDefault="0052077C" w:rsidP="007D0229">
            <w:pPr>
              <w:jc w:val="right"/>
              <w:rPr>
                <w:rFonts w:cs="Times New Roman"/>
              </w:rPr>
            </w:pPr>
            <w:r w:rsidRPr="0052077C">
              <w:t xml:space="preserve">       </w:t>
            </w:r>
            <w:r w:rsidRPr="0052077C">
              <w:rPr>
                <w:rFonts w:hint="eastAsia"/>
              </w:rPr>
              <w:t>年</w:t>
            </w:r>
            <w:r w:rsidRPr="0052077C">
              <w:t xml:space="preserve">      </w:t>
            </w:r>
            <w:r w:rsidRPr="0052077C">
              <w:rPr>
                <w:rFonts w:hint="eastAsia"/>
              </w:rPr>
              <w:t>月</w:t>
            </w:r>
          </w:p>
        </w:tc>
      </w:tr>
    </w:tbl>
    <w:p w:rsidR="0052077C" w:rsidRPr="0052077C" w:rsidRDefault="0052077C" w:rsidP="0052077C">
      <w:pPr>
        <w:rPr>
          <w:rFonts w:cs="Times New Roman"/>
        </w:rPr>
      </w:pPr>
      <w:r w:rsidRPr="0052077C">
        <w:rPr>
          <w:rFonts w:hint="eastAsia"/>
        </w:rPr>
        <w:t>（記載要領）</w:t>
      </w:r>
    </w:p>
    <w:p w:rsidR="0052077C" w:rsidRDefault="0052077C">
      <w:pPr>
        <w:adjustRightInd/>
        <w:spacing w:line="238" w:lineRule="exact"/>
        <w:rPr>
          <w:rFonts w:hAnsi="Times New Roman" w:cs="Times New Roman"/>
          <w:spacing w:val="24"/>
        </w:rPr>
      </w:pPr>
      <w:r>
        <w:t xml:space="preserve">  </w:t>
      </w:r>
      <w:r>
        <w:rPr>
          <w:rFonts w:hint="eastAsia"/>
        </w:rPr>
        <w:t>１．該当しない欄は抹消すること。</w:t>
      </w:r>
    </w:p>
    <w:p w:rsidR="0052077C" w:rsidRDefault="0052077C">
      <w:pPr>
        <w:adjustRightInd/>
        <w:spacing w:line="238" w:lineRule="exact"/>
        <w:rPr>
          <w:rFonts w:hAnsi="Times New Roman" w:cs="Times New Roman"/>
          <w:spacing w:val="24"/>
        </w:rPr>
      </w:pPr>
      <w:r>
        <w:t xml:space="preserve">  </w:t>
      </w:r>
      <w:r>
        <w:rPr>
          <w:rFonts w:hint="eastAsia"/>
        </w:rPr>
        <w:t>２．対応事項は、必要によって別紙に説明書を添付すること。</w:t>
      </w:r>
    </w:p>
    <w:p w:rsidR="0052077C" w:rsidRDefault="0052077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4"/>
        </w:rPr>
      </w:pPr>
      <w:r>
        <w:t xml:space="preserve">  </w:t>
      </w:r>
      <w:r>
        <w:rPr>
          <w:rFonts w:hint="eastAsia"/>
        </w:rPr>
        <w:t>３．該当する□には</w:t>
      </w:r>
      <w:r>
        <w:rPr>
          <w:rFonts w:hAnsi="Times New Roman" w:hint="eastAsia"/>
        </w:rPr>
        <w:t>∨</w:t>
      </w:r>
      <w:r>
        <w:rPr>
          <w:rFonts w:hint="eastAsia"/>
        </w:rPr>
        <w:t>を付し、（</w:t>
      </w:r>
      <w:r>
        <w:t xml:space="preserve">     </w:t>
      </w:r>
      <w:r>
        <w:rPr>
          <w:rFonts w:hint="eastAsia"/>
        </w:rPr>
        <w:t>）には数値又は説明を記入すること。</w:t>
      </w:r>
    </w:p>
    <w:sectPr w:rsidR="0052077C" w:rsidSect="0052077C">
      <w:type w:val="continuous"/>
      <w:pgSz w:w="11906" w:h="16838"/>
      <w:pgMar w:top="1134" w:right="1134" w:bottom="1361" w:left="1134" w:header="720" w:footer="720" w:gutter="0"/>
      <w:pgNumType w:start="1"/>
      <w:cols w:space="720"/>
      <w:noEndnote/>
      <w:docGrid w:type="linesAndChars" w:linePitch="258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4F5" w:rsidRDefault="006244F5">
      <w:r>
        <w:separator/>
      </w:r>
    </w:p>
  </w:endnote>
  <w:endnote w:type="continuationSeparator" w:id="0">
    <w:p w:rsidR="006244F5" w:rsidRDefault="0062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4F5" w:rsidRDefault="006244F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244F5" w:rsidRDefault="00624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830"/>
  <w:drawingGridVerticalSpacing w:val="12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7C"/>
    <w:rsid w:val="002A4344"/>
    <w:rsid w:val="0052077C"/>
    <w:rsid w:val="006244F5"/>
    <w:rsid w:val="007D0229"/>
    <w:rsid w:val="00B942A2"/>
    <w:rsid w:val="00E6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E19857-1067-4947-BD1F-A88E515A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５４ </vt:lpstr>
      <vt:lpstr>様式 ５４ </vt:lpstr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５４ </dc:title>
  <dc:subject/>
  <dc:creator>岐阜県</dc:creator>
  <cp:keywords/>
  <dc:description/>
  <cp:lastModifiedBy>予防課 予防係</cp:lastModifiedBy>
  <cp:revision>2</cp:revision>
  <cp:lastPrinted>2007-12-25T02:16:00Z</cp:lastPrinted>
  <dcterms:created xsi:type="dcterms:W3CDTF">2021-02-22T07:48:00Z</dcterms:created>
  <dcterms:modified xsi:type="dcterms:W3CDTF">2021-02-22T07:48:00Z</dcterms:modified>
</cp:coreProperties>
</file>