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0C" w:rsidRDefault="005C50A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2</w:t>
      </w:r>
    </w:p>
    <w:p w:rsidR="005C50A9" w:rsidRPr="005C50A9" w:rsidRDefault="005C50A9" w:rsidP="005C50A9">
      <w:pPr>
        <w:jc w:val="center"/>
        <w:rPr>
          <w:rFonts w:hint="eastAsia"/>
          <w:sz w:val="40"/>
          <w:szCs w:val="40"/>
        </w:rPr>
      </w:pPr>
      <w:r w:rsidRPr="005C50A9">
        <w:rPr>
          <w:rFonts w:hint="eastAsia"/>
          <w:sz w:val="40"/>
          <w:szCs w:val="40"/>
        </w:rPr>
        <w:t>消費施設等明細書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2342"/>
        <w:gridCol w:w="1258"/>
        <w:gridCol w:w="1754"/>
      </w:tblGrid>
      <w:tr w:rsidR="005C50A9" w:rsidTr="00102546">
        <w:trPr>
          <w:trHeight w:val="1060"/>
        </w:trPr>
        <w:tc>
          <w:tcPr>
            <w:tcW w:w="1908" w:type="dxa"/>
            <w:vAlign w:val="center"/>
          </w:tcPr>
          <w:p w:rsidR="005C50A9" w:rsidRDefault="005C50A9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消費の目的</w:t>
            </w:r>
          </w:p>
        </w:tc>
        <w:tc>
          <w:tcPr>
            <w:tcW w:w="6794" w:type="dxa"/>
            <w:gridSpan w:val="4"/>
            <w:vAlign w:val="center"/>
          </w:tcPr>
          <w:p w:rsidR="005C50A9" w:rsidRDefault="005C50A9" w:rsidP="00102546">
            <w:pPr>
              <w:rPr>
                <w:rFonts w:hint="eastAsia"/>
              </w:rPr>
            </w:pPr>
          </w:p>
        </w:tc>
      </w:tr>
      <w:tr w:rsidR="005C50A9" w:rsidTr="0087558A">
        <w:trPr>
          <w:trHeight w:val="1091"/>
        </w:trPr>
        <w:tc>
          <w:tcPr>
            <w:tcW w:w="1908" w:type="dxa"/>
            <w:vAlign w:val="center"/>
          </w:tcPr>
          <w:p w:rsidR="005C50A9" w:rsidRDefault="005C50A9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貯蔵能力</w:t>
            </w:r>
          </w:p>
        </w:tc>
        <w:tc>
          <w:tcPr>
            <w:tcW w:w="1440" w:type="dxa"/>
            <w:vAlign w:val="center"/>
          </w:tcPr>
          <w:p w:rsidR="005C50A9" w:rsidRDefault="005C50A9" w:rsidP="0087558A">
            <w:pPr>
              <w:jc w:val="right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5354" w:type="dxa"/>
            <w:gridSpan w:val="3"/>
          </w:tcPr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１．容器（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　　本）</w:t>
            </w:r>
          </w:p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２．貯槽（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　　本）</w:t>
            </w:r>
          </w:p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5C50A9">
              <w:rPr>
                <w:rFonts w:hint="eastAsia"/>
                <w:sz w:val="16"/>
                <w:szCs w:val="16"/>
              </w:rPr>
              <w:t>バルク貯槽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本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×　　　本）</w:t>
            </w:r>
          </w:p>
        </w:tc>
      </w:tr>
      <w:tr w:rsidR="005C50A9" w:rsidTr="0087558A">
        <w:trPr>
          <w:trHeight w:val="873"/>
        </w:trPr>
        <w:tc>
          <w:tcPr>
            <w:tcW w:w="1908" w:type="dxa"/>
            <w:vAlign w:val="center"/>
          </w:tcPr>
          <w:p w:rsidR="005C50A9" w:rsidRDefault="005C50A9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供給形態</w:t>
            </w:r>
          </w:p>
        </w:tc>
        <w:tc>
          <w:tcPr>
            <w:tcW w:w="6794" w:type="dxa"/>
            <w:gridSpan w:val="4"/>
            <w:vAlign w:val="center"/>
          </w:tcPr>
          <w:p w:rsidR="005C50A9" w:rsidRDefault="005C50A9" w:rsidP="0087558A">
            <w:pPr>
              <w:rPr>
                <w:rFonts w:hint="eastAsia"/>
              </w:rPr>
            </w:pPr>
            <w:r>
              <w:rPr>
                <w:rFonts w:hint="eastAsia"/>
              </w:rPr>
              <w:t>１．容器配送　　　　２．バルク供給</w:t>
            </w:r>
          </w:p>
        </w:tc>
      </w:tr>
      <w:tr w:rsidR="0087558A" w:rsidTr="0087558A">
        <w:trPr>
          <w:trHeight w:val="364"/>
        </w:trPr>
        <w:tc>
          <w:tcPr>
            <w:tcW w:w="1908" w:type="dxa"/>
            <w:vMerge w:val="restart"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気化装置</w:t>
            </w:r>
          </w:p>
        </w:tc>
        <w:tc>
          <w:tcPr>
            <w:tcW w:w="1440" w:type="dxa"/>
          </w:tcPr>
          <w:p w:rsidR="0087558A" w:rsidRDefault="0087558A">
            <w:pPr>
              <w:rPr>
                <w:rFonts w:hint="eastAsia"/>
              </w:rPr>
            </w:pPr>
          </w:p>
        </w:tc>
        <w:tc>
          <w:tcPr>
            <w:tcW w:w="2342" w:type="dxa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12" w:type="dxa"/>
            <w:gridSpan w:val="2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87558A" w:rsidTr="0087558A">
        <w:trPr>
          <w:trHeight w:val="348"/>
        </w:trPr>
        <w:tc>
          <w:tcPr>
            <w:tcW w:w="1908" w:type="dxa"/>
            <w:vMerge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製造所名</w:t>
            </w:r>
          </w:p>
        </w:tc>
        <w:tc>
          <w:tcPr>
            <w:tcW w:w="2342" w:type="dxa"/>
          </w:tcPr>
          <w:p w:rsidR="0087558A" w:rsidRDefault="0087558A">
            <w:pPr>
              <w:rPr>
                <w:rFonts w:hint="eastAsia"/>
              </w:rPr>
            </w:pPr>
          </w:p>
        </w:tc>
        <w:tc>
          <w:tcPr>
            <w:tcW w:w="3012" w:type="dxa"/>
            <w:gridSpan w:val="2"/>
          </w:tcPr>
          <w:p w:rsidR="0087558A" w:rsidRDefault="0087558A">
            <w:pPr>
              <w:rPr>
                <w:rFonts w:hint="eastAsia"/>
              </w:rPr>
            </w:pPr>
          </w:p>
        </w:tc>
      </w:tr>
      <w:tr w:rsidR="0087558A" w:rsidTr="0087558A">
        <w:trPr>
          <w:trHeight w:val="332"/>
        </w:trPr>
        <w:tc>
          <w:tcPr>
            <w:tcW w:w="1908" w:type="dxa"/>
            <w:vMerge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形式番号</w:t>
            </w:r>
          </w:p>
        </w:tc>
        <w:tc>
          <w:tcPr>
            <w:tcW w:w="2342" w:type="dxa"/>
          </w:tcPr>
          <w:p w:rsidR="0087558A" w:rsidRDefault="0087558A">
            <w:pPr>
              <w:rPr>
                <w:rFonts w:hint="eastAsia"/>
              </w:rPr>
            </w:pPr>
          </w:p>
        </w:tc>
        <w:tc>
          <w:tcPr>
            <w:tcW w:w="3012" w:type="dxa"/>
            <w:gridSpan w:val="2"/>
          </w:tcPr>
          <w:p w:rsidR="0087558A" w:rsidRDefault="0087558A">
            <w:pPr>
              <w:rPr>
                <w:rFonts w:hint="eastAsia"/>
              </w:rPr>
            </w:pPr>
          </w:p>
        </w:tc>
      </w:tr>
      <w:tr w:rsidR="0087558A" w:rsidTr="0087558A">
        <w:trPr>
          <w:trHeight w:val="316"/>
        </w:trPr>
        <w:tc>
          <w:tcPr>
            <w:tcW w:w="1908" w:type="dxa"/>
            <w:vMerge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加熱方式</w:t>
            </w:r>
          </w:p>
        </w:tc>
        <w:tc>
          <w:tcPr>
            <w:tcW w:w="2342" w:type="dxa"/>
          </w:tcPr>
          <w:p w:rsidR="0087558A" w:rsidRDefault="0087558A">
            <w:pPr>
              <w:rPr>
                <w:rFonts w:hint="eastAsia"/>
              </w:rPr>
            </w:pPr>
          </w:p>
        </w:tc>
        <w:tc>
          <w:tcPr>
            <w:tcW w:w="3012" w:type="dxa"/>
            <w:gridSpan w:val="2"/>
          </w:tcPr>
          <w:p w:rsidR="0087558A" w:rsidRDefault="0087558A">
            <w:pPr>
              <w:rPr>
                <w:rFonts w:hint="eastAsia"/>
              </w:rPr>
            </w:pPr>
          </w:p>
        </w:tc>
      </w:tr>
      <w:tr w:rsidR="0087558A" w:rsidTr="0087558A">
        <w:trPr>
          <w:trHeight w:val="316"/>
        </w:trPr>
        <w:tc>
          <w:tcPr>
            <w:tcW w:w="1908" w:type="dxa"/>
            <w:vMerge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気化能力</w:t>
            </w:r>
          </w:p>
        </w:tc>
        <w:tc>
          <w:tcPr>
            <w:tcW w:w="2342" w:type="dxa"/>
          </w:tcPr>
          <w:p w:rsidR="0087558A" w:rsidRDefault="0087558A" w:rsidP="0087558A">
            <w:pPr>
              <w:jc w:val="right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g/h</w:t>
            </w:r>
          </w:p>
        </w:tc>
        <w:tc>
          <w:tcPr>
            <w:tcW w:w="3012" w:type="dxa"/>
            <w:gridSpan w:val="2"/>
          </w:tcPr>
          <w:p w:rsidR="0087558A" w:rsidRDefault="0087558A" w:rsidP="0087558A">
            <w:pPr>
              <w:jc w:val="right"/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g/h</w:t>
            </w:r>
          </w:p>
        </w:tc>
      </w:tr>
      <w:tr w:rsidR="0087558A" w:rsidTr="0087558A">
        <w:trPr>
          <w:trHeight w:val="222"/>
        </w:trPr>
        <w:tc>
          <w:tcPr>
            <w:tcW w:w="1908" w:type="dxa"/>
            <w:vMerge/>
            <w:vAlign w:val="center"/>
          </w:tcPr>
          <w:p w:rsidR="0087558A" w:rsidRDefault="0087558A" w:rsidP="0087558A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87558A" w:rsidRPr="0087558A" w:rsidRDefault="0087558A" w:rsidP="0087558A">
            <w:pPr>
              <w:jc w:val="center"/>
              <w:rPr>
                <w:rFonts w:hint="eastAsia"/>
                <w:sz w:val="16"/>
                <w:szCs w:val="16"/>
              </w:rPr>
            </w:pPr>
            <w:r w:rsidRPr="0087558A">
              <w:rPr>
                <w:rFonts w:hint="eastAsia"/>
                <w:sz w:val="16"/>
                <w:szCs w:val="16"/>
              </w:rPr>
              <w:t>耐圧試験年月日</w:t>
            </w:r>
          </w:p>
        </w:tc>
        <w:tc>
          <w:tcPr>
            <w:tcW w:w="2342" w:type="dxa"/>
          </w:tcPr>
          <w:p w:rsidR="0087558A" w:rsidRDefault="0087558A" w:rsidP="008755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12" w:type="dxa"/>
            <w:gridSpan w:val="2"/>
          </w:tcPr>
          <w:p w:rsidR="0087558A" w:rsidRDefault="0087558A" w:rsidP="008755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C50A9" w:rsidTr="0087558A">
        <w:tc>
          <w:tcPr>
            <w:tcW w:w="1908" w:type="dxa"/>
            <w:vAlign w:val="center"/>
          </w:tcPr>
          <w:p w:rsidR="005C50A9" w:rsidRDefault="005C50A9" w:rsidP="008755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保安監督者氏名</w:t>
            </w:r>
          </w:p>
        </w:tc>
        <w:tc>
          <w:tcPr>
            <w:tcW w:w="6794" w:type="dxa"/>
            <w:gridSpan w:val="4"/>
          </w:tcPr>
          <w:p w:rsidR="005C50A9" w:rsidRDefault="005C50A9">
            <w:pPr>
              <w:rPr>
                <w:rFonts w:hint="eastAsia"/>
              </w:rPr>
            </w:pPr>
          </w:p>
        </w:tc>
      </w:tr>
      <w:tr w:rsidR="005C50A9" w:rsidTr="00102546">
        <w:trPr>
          <w:trHeight w:val="285"/>
        </w:trPr>
        <w:tc>
          <w:tcPr>
            <w:tcW w:w="1908" w:type="dxa"/>
            <w:vMerge w:val="restart"/>
            <w:vAlign w:val="center"/>
          </w:tcPr>
          <w:p w:rsidR="005C50A9" w:rsidRPr="005C50A9" w:rsidRDefault="005C50A9" w:rsidP="0087558A">
            <w:pPr>
              <w:jc w:val="center"/>
              <w:rPr>
                <w:rFonts w:hint="eastAsia"/>
                <w:sz w:val="16"/>
                <w:szCs w:val="16"/>
              </w:rPr>
            </w:pPr>
            <w:r w:rsidRPr="005C50A9">
              <w:rPr>
                <w:rFonts w:hint="eastAsia"/>
                <w:sz w:val="16"/>
                <w:szCs w:val="16"/>
              </w:rPr>
              <w:t>液化石油ガス販売業者</w:t>
            </w:r>
          </w:p>
        </w:tc>
        <w:tc>
          <w:tcPr>
            <w:tcW w:w="1440" w:type="dxa"/>
            <w:vAlign w:val="center"/>
          </w:tcPr>
          <w:p w:rsidR="005C50A9" w:rsidRPr="0087558A" w:rsidRDefault="0087558A" w:rsidP="0087558A">
            <w:pPr>
              <w:jc w:val="center"/>
              <w:rPr>
                <w:rFonts w:hint="eastAsia"/>
                <w:sz w:val="20"/>
                <w:szCs w:val="20"/>
              </w:rPr>
            </w:pPr>
            <w:r w:rsidRPr="0087558A">
              <w:rPr>
                <w:rFonts w:hint="eastAsia"/>
                <w:sz w:val="20"/>
                <w:szCs w:val="20"/>
              </w:rPr>
              <w:t>販売事業者名</w:t>
            </w:r>
          </w:p>
        </w:tc>
        <w:tc>
          <w:tcPr>
            <w:tcW w:w="5354" w:type="dxa"/>
            <w:gridSpan w:val="3"/>
            <w:vAlign w:val="center"/>
          </w:tcPr>
          <w:p w:rsidR="005C50A9" w:rsidRDefault="005C50A9" w:rsidP="00102546">
            <w:pPr>
              <w:rPr>
                <w:rFonts w:hint="eastAsia"/>
              </w:rPr>
            </w:pPr>
          </w:p>
        </w:tc>
      </w:tr>
      <w:tr w:rsidR="005C50A9" w:rsidTr="00102546">
        <w:trPr>
          <w:trHeight w:val="810"/>
        </w:trPr>
        <w:tc>
          <w:tcPr>
            <w:tcW w:w="1908" w:type="dxa"/>
            <w:vMerge/>
          </w:tcPr>
          <w:p w:rsidR="005C50A9" w:rsidRPr="005C50A9" w:rsidRDefault="005C50A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C50A9" w:rsidRPr="0087558A" w:rsidRDefault="0087558A" w:rsidP="008755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販売業者住所</w:t>
            </w:r>
          </w:p>
        </w:tc>
        <w:tc>
          <w:tcPr>
            <w:tcW w:w="5354" w:type="dxa"/>
            <w:gridSpan w:val="3"/>
            <w:vAlign w:val="center"/>
          </w:tcPr>
          <w:p w:rsidR="005C50A9" w:rsidRDefault="005C50A9" w:rsidP="00102546">
            <w:pPr>
              <w:rPr>
                <w:rFonts w:hint="eastAsia"/>
              </w:rPr>
            </w:pPr>
          </w:p>
        </w:tc>
      </w:tr>
      <w:tr w:rsidR="005C50A9" w:rsidTr="00102546">
        <w:trPr>
          <w:trHeight w:val="411"/>
        </w:trPr>
        <w:tc>
          <w:tcPr>
            <w:tcW w:w="1908" w:type="dxa"/>
            <w:vMerge/>
          </w:tcPr>
          <w:p w:rsidR="005C50A9" w:rsidRPr="005C50A9" w:rsidRDefault="005C50A9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5C50A9" w:rsidRPr="0087558A" w:rsidRDefault="0087558A" w:rsidP="0087558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354" w:type="dxa"/>
            <w:gridSpan w:val="3"/>
            <w:vAlign w:val="center"/>
          </w:tcPr>
          <w:p w:rsidR="005C50A9" w:rsidRDefault="005C50A9" w:rsidP="00102546">
            <w:pPr>
              <w:rPr>
                <w:rFonts w:hint="eastAsia"/>
              </w:rPr>
            </w:pPr>
          </w:p>
        </w:tc>
      </w:tr>
      <w:tr w:rsidR="005C50A9" w:rsidTr="005C50A9">
        <w:tc>
          <w:tcPr>
            <w:tcW w:w="6948" w:type="dxa"/>
            <w:gridSpan w:val="4"/>
          </w:tcPr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>消費施設の位置</w:t>
            </w:r>
            <w:r w:rsidR="0087558A">
              <w:rPr>
                <w:rFonts w:hint="eastAsia"/>
              </w:rPr>
              <w:t>（他の施設との関係位置を含む。）及び、付近の状況</w:t>
            </w:r>
          </w:p>
        </w:tc>
        <w:tc>
          <w:tcPr>
            <w:tcW w:w="1754" w:type="dxa"/>
          </w:tcPr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5C50A9" w:rsidTr="005C50A9">
        <w:tc>
          <w:tcPr>
            <w:tcW w:w="6948" w:type="dxa"/>
            <w:gridSpan w:val="4"/>
          </w:tcPr>
          <w:p w:rsidR="005C50A9" w:rsidRDefault="0087558A">
            <w:pPr>
              <w:rPr>
                <w:rFonts w:hint="eastAsia"/>
              </w:rPr>
            </w:pPr>
            <w:r>
              <w:rPr>
                <w:rFonts w:hint="eastAsia"/>
              </w:rPr>
              <w:t>消費施設のフロー</w:t>
            </w:r>
          </w:p>
        </w:tc>
        <w:tc>
          <w:tcPr>
            <w:tcW w:w="1754" w:type="dxa"/>
          </w:tcPr>
          <w:p w:rsidR="005C50A9" w:rsidRDefault="005C50A9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5C50A9" w:rsidRDefault="005C50A9">
      <w:pPr>
        <w:rPr>
          <w:rFonts w:hint="eastAsia"/>
        </w:rPr>
      </w:pPr>
    </w:p>
    <w:p w:rsidR="0087558A" w:rsidRDefault="0087558A" w:rsidP="007236FA">
      <w:pPr>
        <w:ind w:left="420" w:hangingChars="200" w:hanging="420"/>
        <w:rPr>
          <w:rFonts w:hint="eastAsia"/>
        </w:rPr>
      </w:pPr>
      <w:r>
        <w:rPr>
          <w:rFonts w:hint="eastAsia"/>
        </w:rPr>
        <w:t>備考　消費施設の位置を示す図面には、消火器及びガス漏えい検知警報設備の位置を明示すること。</w:t>
      </w:r>
    </w:p>
    <w:sectPr w:rsidR="008755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A9"/>
    <w:rsid w:val="00010759"/>
    <w:rsid w:val="00102546"/>
    <w:rsid w:val="00227065"/>
    <w:rsid w:val="0028769C"/>
    <w:rsid w:val="003058E1"/>
    <w:rsid w:val="00323A2F"/>
    <w:rsid w:val="003E280C"/>
    <w:rsid w:val="00402578"/>
    <w:rsid w:val="00486DD9"/>
    <w:rsid w:val="005C50A9"/>
    <w:rsid w:val="007236FA"/>
    <w:rsid w:val="00766C64"/>
    <w:rsid w:val="008126B7"/>
    <w:rsid w:val="0087558A"/>
    <w:rsid w:val="00925D62"/>
    <w:rsid w:val="009478C3"/>
    <w:rsid w:val="009915AD"/>
    <w:rsid w:val="00BC7A8A"/>
    <w:rsid w:val="00E201EA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AFAF7-D706-4C70-AF48-F082CDE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5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</vt:lpstr>
      <vt:lpstr>様式2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kikennbutu</dc:creator>
  <cp:keywords/>
  <dc:description/>
  <cp:lastModifiedBy>予防課 予防係</cp:lastModifiedBy>
  <cp:revision>2</cp:revision>
  <dcterms:created xsi:type="dcterms:W3CDTF">2021-02-22T00:18:00Z</dcterms:created>
  <dcterms:modified xsi:type="dcterms:W3CDTF">2021-02-22T00:18:00Z</dcterms:modified>
</cp:coreProperties>
</file>