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8E" w:rsidRDefault="008C66A7" w:rsidP="00F32A49">
      <w:pPr>
        <w:adjustRightInd/>
        <w:rPr>
          <w:rFonts w:ascii="Times New Roman" w:hAnsi="Times New Roman"/>
        </w:rPr>
      </w:pPr>
      <w:bookmarkStart w:id="0" w:name="_GoBack"/>
      <w:bookmarkEnd w:id="0"/>
      <w:r>
        <w:rPr>
          <w:rFonts w:cs="ＭＳ 明朝" w:hint="eastAsia"/>
        </w:rPr>
        <w:t xml:space="preserve">様式 </w:t>
      </w:r>
      <w:r w:rsidR="00C01E79">
        <w:rPr>
          <w:rFonts w:cs="ＭＳ 明朝" w:hint="eastAsia"/>
        </w:rPr>
        <w:t>３２</w:t>
      </w:r>
    </w:p>
    <w:p w:rsidR="001B518E" w:rsidRDefault="001B518E">
      <w:pPr>
        <w:adjustRightInd/>
        <w:rPr>
          <w:rFonts w:ascii="Times New Roman" w:hAnsi="Times New Roman"/>
        </w:rPr>
      </w:pPr>
    </w:p>
    <w:p w:rsidR="001B518E" w:rsidRDefault="00C01E79">
      <w:pPr>
        <w:adjustRightInd/>
        <w:spacing w:line="400" w:lineRule="exact"/>
        <w:rPr>
          <w:rFonts w:ascii="Times New Roman" w:hAnsi="Times New Roman"/>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sz w:val="30"/>
          <w:szCs w:val="30"/>
        </w:rPr>
        <w:instrText>火薬庫工事設計明細書（がん具煙火貯蔵庫）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sz w:val="30"/>
          <w:szCs w:val="30"/>
        </w:rPr>
        <w:t>火薬庫工事設計明細書（がん具煙火貯蔵庫）</w:t>
      </w:r>
      <w:r>
        <w:rPr>
          <w:rFonts w:hAnsi="Times New Roman" w:cs="ＭＳ 明朝"/>
          <w:color w:val="auto"/>
          <w:sz w:val="24"/>
          <w:szCs w:val="24"/>
        </w:rPr>
        <w:fldChar w:fldCharType="end"/>
      </w:r>
    </w:p>
    <w:p w:rsidR="001B518E" w:rsidRDefault="001B518E">
      <w:pPr>
        <w:adjustRightInd/>
        <w:rPr>
          <w:rFonts w:ascii="Times New Roman" w:hAnsi="Times New Roman"/>
        </w:rPr>
      </w:pPr>
    </w:p>
    <w:p w:rsidR="001B518E" w:rsidRDefault="00C01E79">
      <w:pPr>
        <w:adjustRightInd/>
        <w:rPr>
          <w:rFonts w:ascii="Times New Roman" w:hAnsi="Times New Roman"/>
        </w:rPr>
      </w:pPr>
      <w:r>
        <w:rPr>
          <w:rFonts w:cs="ＭＳ 明朝" w:hint="eastAsia"/>
        </w:rPr>
        <w:t>１．火薬庫の位置及び付近の状況は、別図による。</w:t>
      </w:r>
    </w:p>
    <w:p w:rsidR="001B518E" w:rsidRDefault="001B518E">
      <w:pPr>
        <w:adjustRightInd/>
        <w:rPr>
          <w:rFonts w:ascii="Times New Roman" w:hAnsi="Times New Roman"/>
        </w:rPr>
      </w:pPr>
    </w:p>
    <w:p w:rsidR="001B518E" w:rsidRDefault="00C01E79">
      <w:pPr>
        <w:adjustRightInd/>
        <w:rPr>
          <w:rFonts w:ascii="Times New Roman" w:hAnsi="Times New Roman"/>
        </w:rPr>
      </w:pPr>
      <w:r>
        <w:rPr>
          <w:rFonts w:cs="ＭＳ 明朝" w:hint="eastAsia"/>
        </w:rPr>
        <w:t>２．保安物件との距離は、下記の事項及び付近の状況図による。</w:t>
      </w:r>
    </w:p>
    <w:p w:rsidR="001B518E" w:rsidRDefault="001B518E">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1B518E">
        <w:trPr>
          <w:cantSplit/>
          <w:trHeight w:val="146"/>
        </w:trPr>
        <w:tc>
          <w:tcPr>
            <w:tcW w:w="2313" w:type="dxa"/>
            <w:vMerge w:val="restart"/>
            <w:tcBorders>
              <w:top w:val="single" w:sz="12" w:space="0" w:color="000000"/>
              <w:left w:val="single" w:sz="12" w:space="0" w:color="000000"/>
              <w:bottom w:val="nil"/>
              <w:right w:val="single" w:sz="12" w:space="0" w:color="000000"/>
            </w:tcBorders>
          </w:tcPr>
          <w:p w:rsidR="001B518E" w:rsidRDefault="00C01E79">
            <w:pPr>
              <w:rPr>
                <w:rFonts w:ascii="Times New Roman" w:hAnsi="Times New Roman"/>
              </w:rPr>
            </w:pPr>
            <w:r>
              <w:rPr>
                <w:rFonts w:cs="ＭＳ 明朝"/>
              </w:rPr>
              <w:t xml:space="preserve"> </w:t>
            </w:r>
            <w:r>
              <w:rPr>
                <w:rFonts w:cs="ＭＳ 明朝" w:hint="eastAsia"/>
              </w:rPr>
              <w:t xml:space="preserve">　</w:t>
            </w:r>
            <w:r>
              <w:rPr>
                <w:rFonts w:cs="ＭＳ 明朝"/>
                <w:sz w:val="24"/>
                <w:szCs w:val="24"/>
              </w:rPr>
              <w:fldChar w:fldCharType="begin"/>
            </w:r>
            <w:r>
              <w:rPr>
                <w:rFonts w:cs="ＭＳ 明朝"/>
                <w:sz w:val="24"/>
                <w:szCs w:val="24"/>
              </w:rPr>
              <w:instrText>eq \o\ad(</w:instrText>
            </w:r>
            <w:r>
              <w:rPr>
                <w:rFonts w:cs="ＭＳ 明朝" w:hint="eastAsia"/>
              </w:rPr>
              <w:instrText>保安物件の種類</w:instrText>
            </w:r>
            <w:r>
              <w:rPr>
                <w:rFonts w:cs="ＭＳ 明朝"/>
                <w:sz w:val="24"/>
                <w:szCs w:val="24"/>
              </w:rPr>
              <w:instrText>,</w:instrText>
            </w:r>
            <w:r>
              <w:rPr>
                <w:rFonts w:cs="ＭＳ 明朝" w:hint="eastAsia"/>
                <w:sz w:val="21"/>
                <w:szCs w:val="21"/>
              </w:rPr>
              <w:instrText xml:space="preserve">　　　　　　　</w:instrText>
            </w:r>
            <w:r>
              <w:rPr>
                <w:rFonts w:cs="ＭＳ 明朝"/>
                <w:sz w:val="21"/>
                <w:szCs w:val="21"/>
              </w:rPr>
              <w:instrText xml:space="preserve"> </w:instrText>
            </w:r>
            <w:r>
              <w:rPr>
                <w:rFonts w:cs="ＭＳ 明朝"/>
                <w:sz w:val="24"/>
                <w:szCs w:val="24"/>
              </w:rPr>
              <w:instrText>)</w:instrText>
            </w:r>
            <w:r>
              <w:rPr>
                <w:rFonts w:cs="ＭＳ 明朝"/>
                <w:sz w:val="24"/>
                <w:szCs w:val="24"/>
              </w:rPr>
              <w:fldChar w:fldCharType="separate"/>
            </w:r>
            <w:r>
              <w:rPr>
                <w:rFonts w:cs="ＭＳ 明朝" w:hint="eastAsia"/>
              </w:rPr>
              <w:t>保安物件の種類</w:t>
            </w:r>
            <w:r>
              <w:rPr>
                <w:rFonts w:cs="ＭＳ 明朝"/>
                <w:sz w:val="24"/>
                <w:szCs w:val="24"/>
              </w:rPr>
              <w:fldChar w:fldCharType="end"/>
            </w:r>
          </w:p>
          <w:p w:rsidR="001B518E" w:rsidRDefault="00C01E79">
            <w:pPr>
              <w:rPr>
                <w:rFonts w:ascii="Times New Roman" w:hAnsi="Times New Roman"/>
                <w:sz w:val="24"/>
                <w:szCs w:val="24"/>
              </w:rPr>
            </w:pPr>
            <w:r>
              <w:rPr>
                <w:rFonts w:cs="ＭＳ 明朝"/>
              </w:rPr>
              <w:t xml:space="preserve">   </w:t>
            </w:r>
            <w:r>
              <w:rPr>
                <w:rFonts w:cs="ＭＳ 明朝" w:hint="eastAsia"/>
              </w:rPr>
              <w:t xml:space="preserve">　（法定距離）</w:t>
            </w:r>
          </w:p>
        </w:tc>
        <w:tc>
          <w:tcPr>
            <w:tcW w:w="3470" w:type="dxa"/>
            <w:gridSpan w:val="2"/>
            <w:tcBorders>
              <w:top w:val="single" w:sz="12" w:space="0" w:color="000000"/>
              <w:left w:val="single" w:sz="12" w:space="0" w:color="000000"/>
              <w:bottom w:val="nil"/>
              <w:right w:val="single" w:sz="12" w:space="0" w:color="000000"/>
            </w:tcBorders>
          </w:tcPr>
          <w:p w:rsidR="001B518E" w:rsidRDefault="00C01E79">
            <w:pPr>
              <w:rPr>
                <w:rFonts w:ascii="Times New Roman" w:hAnsi="Times New Roman"/>
                <w:sz w:val="24"/>
                <w:szCs w:val="24"/>
                <w:lang w:eastAsia="zh-TW"/>
              </w:rPr>
            </w:pPr>
            <w:r>
              <w:rPr>
                <w:rFonts w:cs="ＭＳ 明朝"/>
                <w:lang w:eastAsia="zh-TW"/>
              </w:rPr>
              <w:t xml:space="preserve">  </w:t>
            </w:r>
            <w:r>
              <w:rPr>
                <w:rFonts w:cs="ＭＳ 明朝" w:hint="eastAsia"/>
                <w:lang w:eastAsia="zh-TW"/>
              </w:rPr>
              <w:t xml:space="preserve">　１号庫</w:t>
            </w:r>
            <w:r>
              <w:rPr>
                <w:rFonts w:cs="ＭＳ 明朝"/>
                <w:lang w:eastAsia="zh-TW"/>
              </w:rPr>
              <w:t>(</w:t>
            </w:r>
            <w:r>
              <w:rPr>
                <w:rFonts w:cs="ＭＳ 明朝" w:hint="eastAsia"/>
                <w:lang w:eastAsia="zh-TW"/>
              </w:rPr>
              <w:t>最大貯蔵量</w:t>
            </w:r>
            <w:r>
              <w:rPr>
                <w:rFonts w:cs="ＭＳ 明朝"/>
                <w:lang w:eastAsia="zh-TW"/>
              </w:rPr>
              <w:t xml:space="preserve">      </w:t>
            </w:r>
            <w:r>
              <w:rPr>
                <w:rFonts w:cs="ＭＳ 明朝" w:hint="eastAsia"/>
              </w:rPr>
              <w:t>ﾄﾝ</w:t>
            </w:r>
            <w:r>
              <w:rPr>
                <w:rFonts w:cs="ＭＳ 明朝" w:hint="eastAsia"/>
                <w:lang w:eastAsia="zh-TW"/>
              </w:rPr>
              <w:t>）</w:t>
            </w:r>
          </w:p>
        </w:tc>
        <w:tc>
          <w:tcPr>
            <w:tcW w:w="3469" w:type="dxa"/>
            <w:gridSpan w:val="2"/>
            <w:tcBorders>
              <w:top w:val="single" w:sz="12" w:space="0" w:color="000000"/>
              <w:left w:val="single" w:sz="12" w:space="0" w:color="000000"/>
              <w:bottom w:val="single" w:sz="2" w:space="0" w:color="auto"/>
              <w:right w:val="single" w:sz="12" w:space="0" w:color="000000"/>
            </w:tcBorders>
          </w:tcPr>
          <w:p w:rsidR="001B518E" w:rsidRDefault="00C01E79">
            <w:pPr>
              <w:rPr>
                <w:rFonts w:ascii="Times New Roman" w:hAnsi="Times New Roman"/>
                <w:sz w:val="24"/>
                <w:szCs w:val="24"/>
                <w:lang w:eastAsia="zh-TW"/>
              </w:rPr>
            </w:pPr>
            <w:r>
              <w:rPr>
                <w:rFonts w:cs="ＭＳ 明朝" w:hint="eastAsia"/>
                <w:lang w:eastAsia="zh-TW"/>
              </w:rPr>
              <w:t xml:space="preserve">　　２号庫</w:t>
            </w:r>
            <w:r>
              <w:rPr>
                <w:rFonts w:cs="ＭＳ 明朝"/>
                <w:lang w:eastAsia="zh-TW"/>
              </w:rPr>
              <w:t>(</w:t>
            </w:r>
            <w:r>
              <w:rPr>
                <w:rFonts w:cs="ＭＳ 明朝" w:hint="eastAsia"/>
                <w:lang w:eastAsia="zh-TW"/>
              </w:rPr>
              <w:t>最大貯蔵量</w:t>
            </w:r>
            <w:r>
              <w:rPr>
                <w:rFonts w:cs="ＭＳ 明朝"/>
                <w:lang w:eastAsia="zh-TW"/>
              </w:rPr>
              <w:t xml:space="preserve">      </w:t>
            </w:r>
            <w:r>
              <w:rPr>
                <w:rFonts w:cs="ＭＳ 明朝" w:hint="eastAsia"/>
              </w:rPr>
              <w:t>ﾄﾝ</w:t>
            </w:r>
            <w:r>
              <w:rPr>
                <w:rFonts w:cs="ＭＳ 明朝" w:hint="eastAsia"/>
                <w:lang w:eastAsia="zh-TW"/>
              </w:rPr>
              <w:t>）</w:t>
            </w:r>
          </w:p>
        </w:tc>
      </w:tr>
      <w:tr w:rsidR="001B518E">
        <w:trPr>
          <w:cantSplit/>
          <w:trHeight w:val="438"/>
        </w:trPr>
        <w:tc>
          <w:tcPr>
            <w:tcW w:w="2313" w:type="dxa"/>
            <w:vMerge/>
            <w:tcBorders>
              <w:top w:val="nil"/>
              <w:left w:val="single" w:sz="12" w:space="0" w:color="000000"/>
              <w:bottom w:val="single" w:sz="12" w:space="0" w:color="000000"/>
              <w:right w:val="single" w:sz="12" w:space="0" w:color="000000"/>
            </w:tcBorders>
          </w:tcPr>
          <w:p w:rsidR="001B518E" w:rsidRDefault="001B518E">
            <w:pPr>
              <w:rPr>
                <w:rFonts w:ascii="Times New Roman" w:hAnsi="Times New Roman"/>
                <w:sz w:val="24"/>
                <w:szCs w:val="24"/>
                <w:lang w:eastAsia="zh-TW"/>
              </w:rPr>
            </w:pPr>
          </w:p>
        </w:tc>
        <w:tc>
          <w:tcPr>
            <w:tcW w:w="1831" w:type="dxa"/>
            <w:tcBorders>
              <w:top w:val="single" w:sz="4" w:space="0" w:color="000000"/>
              <w:left w:val="single" w:sz="12" w:space="0" w:color="000000"/>
              <w:bottom w:val="single" w:sz="12" w:space="0" w:color="000000"/>
              <w:right w:val="single" w:sz="4" w:space="0" w:color="000000"/>
            </w:tcBorders>
            <w:vAlign w:val="center"/>
          </w:tcPr>
          <w:p w:rsidR="001B518E" w:rsidRDefault="00C01E79">
            <w:pPr>
              <w:jc w:val="center"/>
              <w:rPr>
                <w:rFonts w:ascii="Times New Roman" w:hAnsi="Times New Roman"/>
                <w:sz w:val="24"/>
                <w:szCs w:val="24"/>
              </w:rPr>
            </w:pPr>
            <w:r>
              <w:rPr>
                <w:rFonts w:cs="ＭＳ 明朝"/>
                <w:sz w:val="24"/>
                <w:szCs w:val="24"/>
              </w:rPr>
              <w:fldChar w:fldCharType="begin"/>
            </w:r>
            <w:r>
              <w:rPr>
                <w:rFonts w:cs="ＭＳ 明朝"/>
                <w:sz w:val="24"/>
                <w:szCs w:val="24"/>
              </w:rPr>
              <w:instrText>eq \o\ad(</w:instrText>
            </w:r>
            <w:r>
              <w:rPr>
                <w:rFonts w:cs="ＭＳ 明朝" w:hint="eastAsia"/>
              </w:rPr>
              <w:instrText>保安物件名</w:instrText>
            </w:r>
            <w:r>
              <w:rPr>
                <w:rFonts w:cs="ＭＳ 明朝"/>
                <w:sz w:val="24"/>
                <w:szCs w:val="24"/>
              </w:rPr>
              <w:instrText>,</w:instrText>
            </w:r>
            <w:r>
              <w:rPr>
                <w:rFonts w:cs="ＭＳ 明朝" w:hint="eastAsia"/>
                <w:sz w:val="21"/>
                <w:szCs w:val="21"/>
              </w:rPr>
              <w:instrText xml:space="preserve">　　　　　</w:instrText>
            </w:r>
            <w:r>
              <w:rPr>
                <w:rFonts w:cs="ＭＳ 明朝"/>
                <w:sz w:val="21"/>
                <w:szCs w:val="21"/>
              </w:rPr>
              <w:instrText xml:space="preserve"> </w:instrText>
            </w:r>
            <w:r>
              <w:rPr>
                <w:rFonts w:cs="ＭＳ 明朝"/>
                <w:sz w:val="24"/>
                <w:szCs w:val="24"/>
              </w:rPr>
              <w:instrText>)</w:instrText>
            </w:r>
            <w:r>
              <w:rPr>
                <w:rFonts w:cs="ＭＳ 明朝"/>
                <w:sz w:val="24"/>
                <w:szCs w:val="24"/>
              </w:rPr>
              <w:fldChar w:fldCharType="separate"/>
            </w:r>
            <w:r>
              <w:rPr>
                <w:rFonts w:cs="ＭＳ 明朝" w:hint="eastAsia"/>
              </w:rPr>
              <w:t>保安物件名</w:t>
            </w:r>
            <w:r>
              <w:rPr>
                <w:rFonts w:cs="ＭＳ 明朝"/>
                <w:sz w:val="24"/>
                <w:szCs w:val="24"/>
              </w:rPr>
              <w:fldChar w:fldCharType="end"/>
            </w:r>
          </w:p>
        </w:tc>
        <w:tc>
          <w:tcPr>
            <w:tcW w:w="1639" w:type="dxa"/>
            <w:tcBorders>
              <w:top w:val="single" w:sz="4" w:space="0" w:color="000000"/>
              <w:left w:val="single" w:sz="4" w:space="0" w:color="000000"/>
              <w:bottom w:val="single" w:sz="12" w:space="0" w:color="000000"/>
              <w:right w:val="single" w:sz="12" w:space="0" w:color="000000"/>
            </w:tcBorders>
            <w:vAlign w:val="center"/>
          </w:tcPr>
          <w:p w:rsidR="001B518E" w:rsidRDefault="00C01E79">
            <w:pPr>
              <w:jc w:val="center"/>
              <w:rPr>
                <w:rFonts w:ascii="Times New Roman" w:hAnsi="Times New Roman"/>
                <w:sz w:val="24"/>
                <w:szCs w:val="24"/>
              </w:rPr>
            </w:pPr>
            <w:r>
              <w:rPr>
                <w:rFonts w:cs="ＭＳ 明朝" w:hint="eastAsia"/>
              </w:rPr>
              <w:t>方角及び距離</w:t>
            </w:r>
          </w:p>
        </w:tc>
        <w:tc>
          <w:tcPr>
            <w:tcW w:w="1831" w:type="dxa"/>
            <w:tcBorders>
              <w:top w:val="single" w:sz="2" w:space="0" w:color="auto"/>
              <w:left w:val="single" w:sz="12" w:space="0" w:color="000000"/>
              <w:bottom w:val="single" w:sz="12" w:space="0" w:color="000000"/>
              <w:right w:val="single" w:sz="4" w:space="0" w:color="000000"/>
            </w:tcBorders>
            <w:vAlign w:val="center"/>
          </w:tcPr>
          <w:p w:rsidR="001B518E" w:rsidRDefault="00C01E79">
            <w:pPr>
              <w:jc w:val="center"/>
              <w:rPr>
                <w:rFonts w:ascii="Times New Roman" w:hAnsi="Times New Roman"/>
                <w:sz w:val="24"/>
                <w:szCs w:val="24"/>
              </w:rPr>
            </w:pPr>
            <w:r>
              <w:rPr>
                <w:rFonts w:cs="ＭＳ 明朝"/>
                <w:sz w:val="24"/>
                <w:szCs w:val="24"/>
              </w:rPr>
              <w:fldChar w:fldCharType="begin"/>
            </w:r>
            <w:r>
              <w:rPr>
                <w:rFonts w:cs="ＭＳ 明朝"/>
                <w:sz w:val="24"/>
                <w:szCs w:val="24"/>
              </w:rPr>
              <w:instrText>eq \o\ad(</w:instrText>
            </w:r>
            <w:r>
              <w:rPr>
                <w:rFonts w:cs="ＭＳ 明朝" w:hint="eastAsia"/>
              </w:rPr>
              <w:instrText>保安物件名</w:instrText>
            </w:r>
            <w:r>
              <w:rPr>
                <w:rFonts w:cs="ＭＳ 明朝"/>
                <w:sz w:val="24"/>
                <w:szCs w:val="24"/>
              </w:rPr>
              <w:instrText>,</w:instrText>
            </w:r>
            <w:r>
              <w:rPr>
                <w:rFonts w:cs="ＭＳ 明朝" w:hint="eastAsia"/>
                <w:sz w:val="21"/>
                <w:szCs w:val="21"/>
              </w:rPr>
              <w:instrText xml:space="preserve">　　　　　</w:instrText>
            </w:r>
            <w:r>
              <w:rPr>
                <w:rFonts w:cs="ＭＳ 明朝"/>
                <w:sz w:val="21"/>
                <w:szCs w:val="21"/>
              </w:rPr>
              <w:instrText xml:space="preserve"> </w:instrText>
            </w:r>
            <w:r>
              <w:rPr>
                <w:rFonts w:cs="ＭＳ 明朝"/>
                <w:sz w:val="24"/>
                <w:szCs w:val="24"/>
              </w:rPr>
              <w:instrText>)</w:instrText>
            </w:r>
            <w:r>
              <w:rPr>
                <w:rFonts w:cs="ＭＳ 明朝"/>
                <w:sz w:val="24"/>
                <w:szCs w:val="24"/>
              </w:rPr>
              <w:fldChar w:fldCharType="separate"/>
            </w:r>
            <w:r>
              <w:rPr>
                <w:rFonts w:cs="ＭＳ 明朝" w:hint="eastAsia"/>
              </w:rPr>
              <w:t>保安物件名</w:t>
            </w:r>
            <w:r>
              <w:rPr>
                <w:rFonts w:cs="ＭＳ 明朝"/>
                <w:sz w:val="24"/>
                <w:szCs w:val="24"/>
              </w:rPr>
              <w:fldChar w:fldCharType="end"/>
            </w:r>
          </w:p>
        </w:tc>
        <w:tc>
          <w:tcPr>
            <w:tcW w:w="1638" w:type="dxa"/>
            <w:tcBorders>
              <w:top w:val="single" w:sz="2" w:space="0" w:color="auto"/>
              <w:left w:val="single" w:sz="4" w:space="0" w:color="000000"/>
              <w:bottom w:val="single" w:sz="12" w:space="0" w:color="000000"/>
              <w:right w:val="single" w:sz="12" w:space="0" w:color="000000"/>
            </w:tcBorders>
            <w:vAlign w:val="center"/>
          </w:tcPr>
          <w:p w:rsidR="001B518E" w:rsidRDefault="00C01E79">
            <w:pPr>
              <w:jc w:val="center"/>
              <w:rPr>
                <w:rFonts w:ascii="Times New Roman" w:hAnsi="Times New Roman"/>
                <w:sz w:val="24"/>
                <w:szCs w:val="24"/>
              </w:rPr>
            </w:pPr>
            <w:r>
              <w:rPr>
                <w:rFonts w:cs="ＭＳ 明朝" w:hint="eastAsia"/>
              </w:rPr>
              <w:t>方角及び距離</w:t>
            </w:r>
          </w:p>
        </w:tc>
      </w:tr>
      <w:tr w:rsidR="001B518E">
        <w:trPr>
          <w:trHeight w:val="584"/>
        </w:trPr>
        <w:tc>
          <w:tcPr>
            <w:tcW w:w="2313"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１</w:t>
            </w:r>
            <w:r>
              <w:rPr>
                <w:rFonts w:cs="ＭＳ 明朝"/>
              </w:rPr>
              <w:t xml:space="preserve"> </w:t>
            </w:r>
            <w:r>
              <w:rPr>
                <w:rFonts w:cs="ＭＳ 明朝" w:hint="eastAsia"/>
              </w:rPr>
              <w:t xml:space="preserve">　種</w:t>
            </w:r>
          </w:p>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ｍ）</w:t>
            </w:r>
          </w:p>
        </w:tc>
        <w:tc>
          <w:tcPr>
            <w:tcW w:w="1831" w:type="dxa"/>
            <w:tcBorders>
              <w:top w:val="single" w:sz="12" w:space="0" w:color="000000"/>
              <w:left w:val="single" w:sz="12" w:space="0" w:color="000000"/>
              <w:bottom w:val="single" w:sz="4" w:space="0" w:color="000000"/>
              <w:right w:val="single" w:sz="4" w:space="0" w:color="000000"/>
            </w:tcBorders>
            <w:vAlign w:val="center"/>
          </w:tcPr>
          <w:p w:rsidR="001B518E" w:rsidRDefault="001B518E">
            <w:pPr>
              <w:jc w:val="both"/>
              <w:rPr>
                <w:rFonts w:cs="ＭＳ 明朝"/>
              </w:rPr>
            </w:pPr>
          </w:p>
        </w:tc>
        <w:tc>
          <w:tcPr>
            <w:tcW w:w="1639" w:type="dxa"/>
            <w:tcBorders>
              <w:top w:val="single" w:sz="12" w:space="0" w:color="000000"/>
              <w:left w:val="single" w:sz="4" w:space="0" w:color="000000"/>
              <w:bottom w:val="single" w:sz="4" w:space="0" w:color="000000"/>
              <w:right w:val="single" w:sz="12" w:space="0" w:color="000000"/>
            </w:tcBorders>
            <w:vAlign w:val="center"/>
          </w:tcPr>
          <w:p w:rsidR="001B518E" w:rsidRDefault="001B518E">
            <w:pPr>
              <w:jc w:val="both"/>
              <w:rPr>
                <w:rFonts w:cs="ＭＳ 明朝"/>
              </w:rPr>
            </w:pPr>
          </w:p>
        </w:tc>
        <w:tc>
          <w:tcPr>
            <w:tcW w:w="1831" w:type="dxa"/>
            <w:tcBorders>
              <w:top w:val="single" w:sz="12" w:space="0" w:color="000000"/>
              <w:left w:val="single" w:sz="12" w:space="0" w:color="000000"/>
              <w:bottom w:val="single" w:sz="4" w:space="0" w:color="000000"/>
              <w:right w:val="single" w:sz="4" w:space="0" w:color="000000"/>
            </w:tcBorders>
            <w:vAlign w:val="center"/>
          </w:tcPr>
          <w:p w:rsidR="001B518E" w:rsidRDefault="001B518E">
            <w:pPr>
              <w:jc w:val="both"/>
              <w:rPr>
                <w:rFonts w:cs="ＭＳ 明朝"/>
              </w:rPr>
            </w:pPr>
          </w:p>
        </w:tc>
        <w:tc>
          <w:tcPr>
            <w:tcW w:w="1638" w:type="dxa"/>
            <w:tcBorders>
              <w:top w:val="single" w:sz="12" w:space="0" w:color="000000"/>
              <w:left w:val="single" w:sz="4" w:space="0" w:color="000000"/>
              <w:bottom w:val="single" w:sz="4" w:space="0" w:color="000000"/>
              <w:right w:val="single" w:sz="12" w:space="0" w:color="000000"/>
            </w:tcBorders>
            <w:vAlign w:val="center"/>
          </w:tcPr>
          <w:p w:rsidR="001B518E" w:rsidRDefault="001B518E">
            <w:pPr>
              <w:jc w:val="both"/>
              <w:rPr>
                <w:rFonts w:cs="ＭＳ 明朝"/>
              </w:rPr>
            </w:pPr>
          </w:p>
        </w:tc>
      </w:tr>
      <w:tr w:rsidR="001B518E">
        <w:trPr>
          <w:trHeight w:val="584"/>
        </w:trPr>
        <w:tc>
          <w:tcPr>
            <w:tcW w:w="2313"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２</w:t>
            </w:r>
            <w:r>
              <w:rPr>
                <w:rFonts w:cs="ＭＳ 明朝"/>
              </w:rPr>
              <w:t xml:space="preserve"> </w:t>
            </w:r>
            <w:r>
              <w:rPr>
                <w:rFonts w:cs="ＭＳ 明朝" w:hint="eastAsia"/>
              </w:rPr>
              <w:t xml:space="preserve">　種</w:t>
            </w:r>
          </w:p>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vAlign w:val="center"/>
          </w:tcPr>
          <w:p w:rsidR="001B518E" w:rsidRDefault="001B518E">
            <w:pPr>
              <w:jc w:val="both"/>
              <w:rPr>
                <w:rFonts w:cs="ＭＳ 明朝"/>
              </w:rPr>
            </w:pPr>
          </w:p>
        </w:tc>
        <w:tc>
          <w:tcPr>
            <w:tcW w:w="1639" w:type="dxa"/>
            <w:tcBorders>
              <w:top w:val="single" w:sz="4" w:space="0" w:color="000000"/>
              <w:left w:val="single" w:sz="4" w:space="0" w:color="000000"/>
              <w:bottom w:val="single" w:sz="4" w:space="0" w:color="000000"/>
              <w:right w:val="single" w:sz="12" w:space="0" w:color="000000"/>
            </w:tcBorders>
            <w:vAlign w:val="center"/>
          </w:tcPr>
          <w:p w:rsidR="001B518E" w:rsidRDefault="001B518E">
            <w:pPr>
              <w:jc w:val="both"/>
              <w:rPr>
                <w:rFonts w:cs="ＭＳ 明朝"/>
              </w:rPr>
            </w:pPr>
          </w:p>
        </w:tc>
        <w:tc>
          <w:tcPr>
            <w:tcW w:w="1831" w:type="dxa"/>
            <w:tcBorders>
              <w:top w:val="single" w:sz="4" w:space="0" w:color="000000"/>
              <w:left w:val="single" w:sz="12" w:space="0" w:color="000000"/>
              <w:bottom w:val="single" w:sz="4" w:space="0" w:color="000000"/>
              <w:right w:val="single" w:sz="4" w:space="0" w:color="000000"/>
            </w:tcBorders>
            <w:vAlign w:val="center"/>
          </w:tcPr>
          <w:p w:rsidR="001B518E" w:rsidRDefault="001B518E">
            <w:pPr>
              <w:jc w:val="both"/>
              <w:rPr>
                <w:rFonts w:cs="ＭＳ 明朝"/>
              </w:rPr>
            </w:pPr>
          </w:p>
        </w:tc>
        <w:tc>
          <w:tcPr>
            <w:tcW w:w="1638" w:type="dxa"/>
            <w:tcBorders>
              <w:top w:val="single" w:sz="4" w:space="0" w:color="000000"/>
              <w:left w:val="single" w:sz="4" w:space="0" w:color="000000"/>
              <w:bottom w:val="single" w:sz="4" w:space="0" w:color="000000"/>
              <w:right w:val="single" w:sz="12" w:space="0" w:color="000000"/>
            </w:tcBorders>
            <w:vAlign w:val="center"/>
          </w:tcPr>
          <w:p w:rsidR="001B518E" w:rsidRDefault="001B518E">
            <w:pPr>
              <w:jc w:val="both"/>
              <w:rPr>
                <w:rFonts w:cs="ＭＳ 明朝"/>
              </w:rPr>
            </w:pPr>
          </w:p>
        </w:tc>
      </w:tr>
      <w:tr w:rsidR="001B518E">
        <w:trPr>
          <w:trHeight w:val="584"/>
        </w:trPr>
        <w:tc>
          <w:tcPr>
            <w:tcW w:w="2313"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３</w:t>
            </w:r>
            <w:r>
              <w:rPr>
                <w:rFonts w:cs="ＭＳ 明朝"/>
              </w:rPr>
              <w:t xml:space="preserve"> </w:t>
            </w:r>
            <w:r>
              <w:rPr>
                <w:rFonts w:cs="ＭＳ 明朝" w:hint="eastAsia"/>
              </w:rPr>
              <w:t xml:space="preserve">　種</w:t>
            </w:r>
          </w:p>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vAlign w:val="center"/>
          </w:tcPr>
          <w:p w:rsidR="001B518E" w:rsidRDefault="001B518E">
            <w:pPr>
              <w:jc w:val="both"/>
              <w:rPr>
                <w:rFonts w:cs="ＭＳ 明朝"/>
              </w:rPr>
            </w:pPr>
          </w:p>
        </w:tc>
        <w:tc>
          <w:tcPr>
            <w:tcW w:w="1639" w:type="dxa"/>
            <w:tcBorders>
              <w:top w:val="single" w:sz="4" w:space="0" w:color="000000"/>
              <w:left w:val="single" w:sz="4" w:space="0" w:color="000000"/>
              <w:bottom w:val="single" w:sz="4" w:space="0" w:color="000000"/>
              <w:right w:val="single" w:sz="12" w:space="0" w:color="000000"/>
            </w:tcBorders>
            <w:vAlign w:val="center"/>
          </w:tcPr>
          <w:p w:rsidR="001B518E" w:rsidRDefault="001B518E">
            <w:pPr>
              <w:jc w:val="both"/>
              <w:rPr>
                <w:rFonts w:cs="ＭＳ 明朝"/>
              </w:rPr>
            </w:pPr>
          </w:p>
        </w:tc>
        <w:tc>
          <w:tcPr>
            <w:tcW w:w="1831" w:type="dxa"/>
            <w:tcBorders>
              <w:top w:val="single" w:sz="4" w:space="0" w:color="000000"/>
              <w:left w:val="single" w:sz="12" w:space="0" w:color="000000"/>
              <w:bottom w:val="single" w:sz="4" w:space="0" w:color="000000"/>
              <w:right w:val="single" w:sz="4" w:space="0" w:color="000000"/>
            </w:tcBorders>
            <w:vAlign w:val="center"/>
          </w:tcPr>
          <w:p w:rsidR="001B518E" w:rsidRDefault="001B518E">
            <w:pPr>
              <w:jc w:val="both"/>
              <w:rPr>
                <w:rFonts w:cs="ＭＳ 明朝"/>
              </w:rPr>
            </w:pPr>
          </w:p>
        </w:tc>
        <w:tc>
          <w:tcPr>
            <w:tcW w:w="1638" w:type="dxa"/>
            <w:tcBorders>
              <w:top w:val="single" w:sz="4" w:space="0" w:color="000000"/>
              <w:left w:val="single" w:sz="4" w:space="0" w:color="000000"/>
              <w:bottom w:val="single" w:sz="4" w:space="0" w:color="000000"/>
              <w:right w:val="single" w:sz="12" w:space="0" w:color="000000"/>
            </w:tcBorders>
            <w:vAlign w:val="center"/>
          </w:tcPr>
          <w:p w:rsidR="001B518E" w:rsidRDefault="001B518E">
            <w:pPr>
              <w:jc w:val="both"/>
              <w:rPr>
                <w:rFonts w:cs="ＭＳ 明朝"/>
              </w:rPr>
            </w:pPr>
          </w:p>
        </w:tc>
      </w:tr>
      <w:tr w:rsidR="001B518E">
        <w:trPr>
          <w:trHeight w:val="584"/>
        </w:trPr>
        <w:tc>
          <w:tcPr>
            <w:tcW w:w="2313"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４</w:t>
            </w:r>
            <w:r>
              <w:rPr>
                <w:rFonts w:cs="ＭＳ 明朝"/>
              </w:rPr>
              <w:t xml:space="preserve"> </w:t>
            </w:r>
            <w:r>
              <w:rPr>
                <w:rFonts w:cs="ＭＳ 明朝" w:hint="eastAsia"/>
              </w:rPr>
              <w:t xml:space="preserve">　種</w:t>
            </w:r>
          </w:p>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12" w:space="0" w:color="000000"/>
              <w:right w:val="single" w:sz="4" w:space="0" w:color="000000"/>
            </w:tcBorders>
            <w:vAlign w:val="center"/>
          </w:tcPr>
          <w:p w:rsidR="001B518E" w:rsidRDefault="001B518E">
            <w:pPr>
              <w:jc w:val="both"/>
              <w:rPr>
                <w:rFonts w:cs="ＭＳ 明朝"/>
              </w:rPr>
            </w:pPr>
          </w:p>
        </w:tc>
        <w:tc>
          <w:tcPr>
            <w:tcW w:w="1639" w:type="dxa"/>
            <w:tcBorders>
              <w:top w:val="single" w:sz="4" w:space="0" w:color="000000"/>
              <w:left w:val="single" w:sz="4" w:space="0" w:color="000000"/>
              <w:bottom w:val="single" w:sz="12" w:space="0" w:color="000000"/>
              <w:right w:val="single" w:sz="12" w:space="0" w:color="000000"/>
            </w:tcBorders>
            <w:vAlign w:val="center"/>
          </w:tcPr>
          <w:p w:rsidR="001B518E" w:rsidRDefault="001B518E">
            <w:pPr>
              <w:jc w:val="both"/>
              <w:rPr>
                <w:rFonts w:cs="ＭＳ 明朝"/>
              </w:rPr>
            </w:pPr>
          </w:p>
        </w:tc>
        <w:tc>
          <w:tcPr>
            <w:tcW w:w="1831" w:type="dxa"/>
            <w:tcBorders>
              <w:top w:val="single" w:sz="4" w:space="0" w:color="000000"/>
              <w:left w:val="single" w:sz="12" w:space="0" w:color="000000"/>
              <w:bottom w:val="single" w:sz="12" w:space="0" w:color="000000"/>
              <w:right w:val="single" w:sz="4" w:space="0" w:color="000000"/>
            </w:tcBorders>
            <w:vAlign w:val="center"/>
          </w:tcPr>
          <w:p w:rsidR="001B518E" w:rsidRDefault="001B518E">
            <w:pPr>
              <w:jc w:val="both"/>
              <w:rPr>
                <w:rFonts w:cs="ＭＳ 明朝"/>
              </w:rPr>
            </w:pPr>
          </w:p>
        </w:tc>
        <w:tc>
          <w:tcPr>
            <w:tcW w:w="1638" w:type="dxa"/>
            <w:tcBorders>
              <w:top w:val="single" w:sz="4" w:space="0" w:color="000000"/>
              <w:left w:val="single" w:sz="4" w:space="0" w:color="000000"/>
              <w:bottom w:val="single" w:sz="12" w:space="0" w:color="000000"/>
              <w:right w:val="single" w:sz="12" w:space="0" w:color="000000"/>
            </w:tcBorders>
            <w:vAlign w:val="center"/>
          </w:tcPr>
          <w:p w:rsidR="001B518E" w:rsidRDefault="001B518E">
            <w:pPr>
              <w:jc w:val="both"/>
              <w:rPr>
                <w:rFonts w:cs="ＭＳ 明朝"/>
              </w:rPr>
            </w:pPr>
          </w:p>
        </w:tc>
      </w:tr>
    </w:tbl>
    <w:p w:rsidR="001B518E" w:rsidRDefault="00C01E79">
      <w:pPr>
        <w:adjustRightInd/>
        <w:rPr>
          <w:rFonts w:ascii="Times New Roman" w:hAnsi="Times New Roman"/>
        </w:rPr>
      </w:pPr>
      <w:r>
        <w:rPr>
          <w:rFonts w:cs="ＭＳ 明朝"/>
        </w:rPr>
        <w:t xml:space="preserve">      (</w:t>
      </w:r>
      <w:r>
        <w:rPr>
          <w:rFonts w:cs="ＭＳ 明朝" w:hint="eastAsia"/>
        </w:rPr>
        <w:t>注</w:t>
      </w:r>
      <w:r>
        <w:rPr>
          <w:rFonts w:cs="ＭＳ 明朝"/>
        </w:rPr>
        <w:t xml:space="preserve">) </w:t>
      </w:r>
      <w:r>
        <w:rPr>
          <w:rFonts w:cs="ＭＳ 明朝" w:hint="eastAsia"/>
        </w:rPr>
        <w:t xml:space="preserve">保安物件が当該事業用施設である場合又は保安物件の方向に防火壁を設置する場合は、当該保安物件　　　　</w:t>
      </w:r>
      <w:r>
        <w:rPr>
          <w:rFonts w:cs="ＭＳ 明朝"/>
        </w:rPr>
        <w:t xml:space="preserve"> </w:t>
      </w:r>
      <w:r>
        <w:rPr>
          <w:rFonts w:cs="ＭＳ 明朝" w:hint="eastAsia"/>
        </w:rPr>
        <w:t xml:space="preserve">に「事業用施設」又は「防火壁」を併記すること。　</w:t>
      </w:r>
    </w:p>
    <w:p w:rsidR="001B518E" w:rsidRDefault="001B518E">
      <w:pPr>
        <w:adjustRightInd/>
        <w:rPr>
          <w:rFonts w:ascii="Times New Roman" w:hAnsi="Times New Roman"/>
        </w:rPr>
      </w:pPr>
    </w:p>
    <w:p w:rsidR="001B518E" w:rsidRDefault="00C01E79">
      <w:pPr>
        <w:adjustRightInd/>
        <w:rPr>
          <w:rFonts w:ascii="Times New Roman" w:hAnsi="Times New Roman"/>
        </w:rPr>
      </w:pPr>
      <w:r>
        <w:rPr>
          <w:rFonts w:cs="ＭＳ 明朝" w:hint="eastAsia"/>
        </w:rPr>
        <w:t>３．火薬庫の構造及び設備</w:t>
      </w:r>
    </w:p>
    <w:p w:rsidR="001B518E" w:rsidRDefault="00C01E79">
      <w:pPr>
        <w:adjustRightInd/>
        <w:rPr>
          <w:rFonts w:ascii="Times New Roman" w:hAnsi="Times New Roman"/>
        </w:rPr>
      </w:pPr>
      <w:r>
        <w:rPr>
          <w:rFonts w:cs="ＭＳ 明朝" w:hint="eastAsia"/>
        </w:rPr>
        <w:t xml:space="preserve">　</w:t>
      </w:r>
      <w:r>
        <w:rPr>
          <w:rFonts w:cs="ＭＳ 明朝"/>
        </w:rPr>
        <w:t xml:space="preserve">(1) </w:t>
      </w:r>
      <w:r>
        <w:rPr>
          <w:rFonts w:cs="ＭＳ 明朝" w:hint="eastAsia"/>
        </w:rPr>
        <w:t xml:space="preserve">火薬相互間距離及び全体設置計画は火薬庫施設設置図による。　</w:t>
      </w:r>
    </w:p>
    <w:p w:rsidR="001B518E" w:rsidRDefault="00C01E79">
      <w:pPr>
        <w:adjustRightInd/>
        <w:rPr>
          <w:rFonts w:ascii="Times New Roman" w:hAnsi="Times New Roman"/>
        </w:rPr>
      </w:pPr>
      <w:r>
        <w:rPr>
          <w:rFonts w:cs="ＭＳ 明朝"/>
        </w:rPr>
        <w:t xml:space="preserve">  (2) </w:t>
      </w:r>
      <w:r>
        <w:rPr>
          <w:rFonts w:cs="ＭＳ 明朝" w:hint="eastAsia"/>
        </w:rPr>
        <w:t>火薬庫の構造等は、下記の事項並びに正面図、平面図、側面図、断面図による。</w:t>
      </w:r>
    </w:p>
    <w:p w:rsidR="001B518E" w:rsidRDefault="001B518E">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1B518E">
        <w:trPr>
          <w:trHeight w:val="292"/>
        </w:trPr>
        <w:tc>
          <w:tcPr>
            <w:tcW w:w="2313"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項　　　　</w:t>
            </w:r>
            <w:r>
              <w:rPr>
                <w:rFonts w:cs="ＭＳ 明朝"/>
              </w:rPr>
              <w:t xml:space="preserve"> </w:t>
            </w:r>
            <w:r>
              <w:rPr>
                <w:rFonts w:cs="ＭＳ 明朝"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１号庫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１号庫</w:t>
            </w:r>
            <w:r>
              <w:rPr>
                <w:rFonts w:hAnsi="Times New Roman" w:cs="ＭＳ 明朝"/>
                <w:color w:val="auto"/>
                <w:sz w:val="24"/>
                <w:szCs w:val="24"/>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２号庫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２号庫</w:t>
            </w:r>
            <w:r>
              <w:rPr>
                <w:rFonts w:hAnsi="Times New Roman" w:cs="ＭＳ 明朝"/>
                <w:color w:val="auto"/>
                <w:sz w:val="24"/>
                <w:szCs w:val="24"/>
              </w:rPr>
              <w:fldChar w:fldCharType="end"/>
            </w:r>
          </w:p>
        </w:tc>
      </w:tr>
      <w:tr w:rsidR="001B518E">
        <w:trPr>
          <w:trHeight w:val="292"/>
        </w:trPr>
        <w:tc>
          <w:tcPr>
            <w:tcW w:w="2313"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）建（</w:t>
            </w:r>
            <w:r>
              <w:rPr>
                <w:rFonts w:cs="ＭＳ 明朝"/>
              </w:rPr>
              <w:t xml:space="preserve">       </w:t>
            </w:r>
            <w:r>
              <w:rPr>
                <w:rFonts w:cs="ＭＳ 明朝" w:hint="eastAsia"/>
              </w:rPr>
              <w:t xml:space="preserve">　）造り</w:t>
            </w:r>
          </w:p>
        </w:tc>
        <w:tc>
          <w:tcPr>
            <w:tcW w:w="3469"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）建（</w:t>
            </w:r>
            <w:r>
              <w:rPr>
                <w:rFonts w:cs="ＭＳ 明朝"/>
              </w:rPr>
              <w:t xml:space="preserve">       </w:t>
            </w:r>
            <w:r>
              <w:rPr>
                <w:rFonts w:cs="ＭＳ 明朝" w:hint="eastAsia"/>
              </w:rPr>
              <w:t xml:space="preserve">　）造り</w:t>
            </w:r>
          </w:p>
        </w:tc>
      </w:tr>
      <w:tr w:rsidR="001B518E">
        <w:trPr>
          <w:trHeight w:val="292"/>
        </w:trPr>
        <w:tc>
          <w:tcPr>
            <w:tcW w:w="2313"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cm</w:t>
            </w:r>
          </w:p>
        </w:tc>
        <w:tc>
          <w:tcPr>
            <w:tcW w:w="3469"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cm</w:t>
            </w:r>
          </w:p>
        </w:tc>
      </w:tr>
      <w:tr w:rsidR="001B518E">
        <w:trPr>
          <w:trHeight w:val="292"/>
        </w:trPr>
        <w:tc>
          <w:tcPr>
            <w:tcW w:w="2313"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防火措置　　　</w:t>
            </w:r>
          </w:p>
        </w:tc>
        <w:tc>
          <w:tcPr>
            <w:tcW w:w="3470"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金網</w:t>
            </w:r>
            <w:r>
              <w:rPr>
                <w:rFonts w:cs="ＭＳ 明朝" w:hint="eastAsia"/>
              </w:rPr>
              <w:t>ﾓﾙﾀﾙ</w:t>
            </w:r>
            <w:r>
              <w:rPr>
                <w:rFonts w:cs="ＭＳ 明朝" w:hint="eastAsia"/>
                <w:w w:val="50"/>
              </w:rPr>
              <w:t>塗</w:t>
            </w:r>
            <w:r>
              <w:rPr>
                <w:rFonts w:cs="ＭＳ 明朝" w:hint="eastAsia"/>
              </w:rPr>
              <w:t>･</w:t>
            </w:r>
            <w:r>
              <w:rPr>
                <w:rFonts w:cs="ＭＳ 明朝" w:hint="eastAsia"/>
                <w:w w:val="50"/>
              </w:rPr>
              <w:t>漆喰塗</w:t>
            </w:r>
            <w:r>
              <w:rPr>
                <w:rFonts w:cs="ＭＳ 明朝" w:hint="eastAsia"/>
              </w:rPr>
              <w:t>･</w:t>
            </w:r>
            <w:r>
              <w:rPr>
                <w:rFonts w:cs="ＭＳ 明朝" w:hint="eastAsia"/>
                <w:w w:val="50"/>
              </w:rPr>
              <w:t>その他</w:t>
            </w:r>
            <w:r>
              <w:rPr>
                <w:rFonts w:cs="ＭＳ 明朝"/>
              </w:rPr>
              <w:t>(              )</w:t>
            </w:r>
          </w:p>
        </w:tc>
        <w:tc>
          <w:tcPr>
            <w:tcW w:w="3469"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金網</w:t>
            </w:r>
            <w:r>
              <w:rPr>
                <w:rFonts w:cs="ＭＳ 明朝" w:hint="eastAsia"/>
              </w:rPr>
              <w:t>ﾓﾙﾀﾙ</w:t>
            </w:r>
            <w:r>
              <w:rPr>
                <w:rFonts w:cs="ＭＳ 明朝" w:hint="eastAsia"/>
                <w:w w:val="50"/>
              </w:rPr>
              <w:t>塗</w:t>
            </w:r>
            <w:r>
              <w:rPr>
                <w:rFonts w:cs="ＭＳ 明朝" w:hint="eastAsia"/>
              </w:rPr>
              <w:t>･</w:t>
            </w:r>
            <w:r>
              <w:rPr>
                <w:rFonts w:cs="ＭＳ 明朝" w:hint="eastAsia"/>
                <w:w w:val="50"/>
              </w:rPr>
              <w:t>漆喰塗</w:t>
            </w:r>
            <w:r>
              <w:rPr>
                <w:rFonts w:cs="ＭＳ 明朝" w:hint="eastAsia"/>
              </w:rPr>
              <w:t>･</w:t>
            </w:r>
            <w:r>
              <w:rPr>
                <w:rFonts w:cs="ＭＳ 明朝" w:hint="eastAsia"/>
                <w:w w:val="50"/>
              </w:rPr>
              <w:t>その他</w:t>
            </w:r>
            <w:r>
              <w:rPr>
                <w:rFonts w:cs="ＭＳ 明朝"/>
              </w:rPr>
              <w:t>(              )</w:t>
            </w:r>
          </w:p>
        </w:tc>
      </w:tr>
      <w:tr w:rsidR="001B518E">
        <w:trPr>
          <w:trHeight w:val="292"/>
        </w:trPr>
        <w:tc>
          <w:tcPr>
            <w:tcW w:w="2313"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盗難防止措置</w:t>
            </w:r>
            <w:r>
              <w:rPr>
                <w:rFonts w:cs="ＭＳ 明朝"/>
              </w:rPr>
              <w:t>(</w:t>
            </w:r>
            <w:r>
              <w:rPr>
                <w:rFonts w:cs="ＭＳ 明朝" w:hint="eastAsia"/>
                <w:w w:val="50"/>
              </w:rPr>
              <w:t>錠の種類</w:t>
            </w:r>
            <w:r>
              <w:rPr>
                <w:rFonts w:cs="ＭＳ 明朝"/>
              </w:rPr>
              <w:t>)</w:t>
            </w:r>
          </w:p>
        </w:tc>
        <w:tc>
          <w:tcPr>
            <w:tcW w:w="3470" w:type="dxa"/>
            <w:tcBorders>
              <w:top w:val="single" w:sz="4" w:space="0" w:color="000000"/>
              <w:left w:val="single" w:sz="12" w:space="0" w:color="000000"/>
              <w:bottom w:val="single" w:sz="12" w:space="0" w:color="000000"/>
              <w:right w:val="single" w:sz="12" w:space="0" w:color="000000"/>
            </w:tcBorders>
          </w:tcPr>
          <w:p w:rsidR="001B518E" w:rsidRDefault="001B518E">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12" w:space="0" w:color="000000"/>
              <w:right w:val="single" w:sz="12" w:space="0" w:color="000000"/>
            </w:tcBorders>
          </w:tcPr>
          <w:p w:rsidR="001B518E" w:rsidRDefault="001B518E">
            <w:pPr>
              <w:kinsoku w:val="0"/>
              <w:overflowPunct w:val="0"/>
              <w:autoSpaceDE w:val="0"/>
              <w:autoSpaceDN w:val="0"/>
              <w:spacing w:line="292" w:lineRule="atLeast"/>
              <w:rPr>
                <w:rFonts w:ascii="Times New Roman" w:hAnsi="Times New Roman"/>
                <w:color w:val="auto"/>
                <w:sz w:val="18"/>
                <w:szCs w:val="18"/>
              </w:rPr>
            </w:pPr>
          </w:p>
        </w:tc>
      </w:tr>
    </w:tbl>
    <w:p w:rsidR="001B518E" w:rsidRDefault="001B518E">
      <w:pPr>
        <w:adjustRightInd/>
        <w:rPr>
          <w:rFonts w:ascii="Times New Roman" w:hAnsi="Times New Roman"/>
        </w:rPr>
      </w:pPr>
    </w:p>
    <w:p w:rsidR="001B518E" w:rsidRDefault="00C01E79">
      <w:pPr>
        <w:adjustRightInd/>
        <w:rPr>
          <w:rFonts w:ascii="Times New Roman" w:hAnsi="Times New Roman"/>
        </w:rPr>
      </w:pPr>
      <w:r>
        <w:rPr>
          <w:rFonts w:cs="ＭＳ 明朝"/>
        </w:rPr>
        <w:t xml:space="preserve">  (3) </w:t>
      </w:r>
      <w:r>
        <w:rPr>
          <w:rFonts w:cs="ＭＳ 明朝" w:hint="eastAsia"/>
        </w:rPr>
        <w:t>保安距離の緩和措置として設ける防火壁の構造等は下記の事項並びに立体図、平面図、配筋図、基礎図及　　び施設設置図による。</w:t>
      </w:r>
    </w:p>
    <w:p w:rsidR="001B518E" w:rsidRDefault="001B518E">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1B518E">
        <w:trPr>
          <w:trHeight w:val="292"/>
        </w:trPr>
        <w:tc>
          <w:tcPr>
            <w:tcW w:w="2313"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項　　　　</w:t>
            </w:r>
            <w:r>
              <w:rPr>
                <w:rFonts w:cs="ＭＳ 明朝"/>
              </w:rPr>
              <w:t xml:space="preserve"> </w:t>
            </w:r>
            <w:r>
              <w:rPr>
                <w:rFonts w:cs="ＭＳ 明朝"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１号庫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１号庫</w:t>
            </w:r>
            <w:r>
              <w:rPr>
                <w:rFonts w:hAnsi="Times New Roman" w:cs="ＭＳ 明朝"/>
                <w:color w:val="auto"/>
                <w:sz w:val="24"/>
                <w:szCs w:val="24"/>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２号庫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２号庫</w:t>
            </w:r>
            <w:r>
              <w:rPr>
                <w:rFonts w:hAnsi="Times New Roman" w:cs="ＭＳ 明朝"/>
                <w:color w:val="auto"/>
                <w:sz w:val="24"/>
                <w:szCs w:val="24"/>
              </w:rPr>
              <w:fldChar w:fldCharType="end"/>
            </w:r>
          </w:p>
        </w:tc>
      </w:tr>
      <w:tr w:rsidR="001B518E">
        <w:trPr>
          <w:trHeight w:val="292"/>
        </w:trPr>
        <w:tc>
          <w:tcPr>
            <w:tcW w:w="2313"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構造及び火薬庫からの距離</w:t>
            </w:r>
          </w:p>
        </w:tc>
        <w:tc>
          <w:tcPr>
            <w:tcW w:w="3470"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造り、</w:t>
            </w:r>
            <w:r>
              <w:rPr>
                <w:rFonts w:cs="ＭＳ 明朝"/>
              </w:rPr>
              <w:t>(        )</w:t>
            </w:r>
            <w:r>
              <w:rPr>
                <w:rFonts w:cs="ＭＳ 明朝" w:hint="eastAsia"/>
              </w:rPr>
              <w:t>ｍ</w:t>
            </w:r>
          </w:p>
        </w:tc>
        <w:tc>
          <w:tcPr>
            <w:tcW w:w="3469"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造り、</w:t>
            </w:r>
            <w:r>
              <w:rPr>
                <w:rFonts w:cs="ＭＳ 明朝"/>
              </w:rPr>
              <w:t>(        )</w:t>
            </w:r>
            <w:r>
              <w:rPr>
                <w:rFonts w:cs="ＭＳ 明朝" w:hint="eastAsia"/>
              </w:rPr>
              <w:t>ｍ</w:t>
            </w:r>
          </w:p>
        </w:tc>
      </w:tr>
      <w:tr w:rsidR="001B518E">
        <w:trPr>
          <w:trHeight w:val="292"/>
        </w:trPr>
        <w:tc>
          <w:tcPr>
            <w:tcW w:w="2313"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厚さ及び天井又は屋頂からの距離</w:t>
            </w:r>
          </w:p>
        </w:tc>
        <w:tc>
          <w:tcPr>
            <w:tcW w:w="3470"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厚さ</w:t>
            </w:r>
            <w:r>
              <w:rPr>
                <w:rFonts w:cs="ＭＳ 明朝"/>
              </w:rPr>
              <w:t xml:space="preserve">( </w:t>
            </w:r>
            <w:r>
              <w:rPr>
                <w:rFonts w:cs="ＭＳ 明朝" w:hint="eastAsia"/>
              </w:rPr>
              <w:t xml:space="preserve">　</w:t>
            </w:r>
            <w:r>
              <w:rPr>
                <w:rFonts w:cs="ＭＳ 明朝"/>
              </w:rPr>
              <w:t xml:space="preserve">    )cm  </w:t>
            </w:r>
            <w:r>
              <w:rPr>
                <w:rFonts w:cs="ＭＳ 明朝" w:hint="eastAsia"/>
                <w:w w:val="50"/>
              </w:rPr>
              <w:t>高さ</w:t>
            </w:r>
            <w:r>
              <w:rPr>
                <w:rFonts w:cs="ＭＳ 明朝"/>
              </w:rPr>
              <w:t>(        )</w:t>
            </w:r>
            <w:r>
              <w:rPr>
                <w:rFonts w:cs="ＭＳ 明朝" w:hint="eastAsia"/>
              </w:rPr>
              <w:t>ｍ</w:t>
            </w:r>
          </w:p>
        </w:tc>
        <w:tc>
          <w:tcPr>
            <w:tcW w:w="3469"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厚さ</w:t>
            </w:r>
            <w:r>
              <w:rPr>
                <w:rFonts w:cs="ＭＳ 明朝"/>
              </w:rPr>
              <w:t xml:space="preserve">( </w:t>
            </w:r>
            <w:r>
              <w:rPr>
                <w:rFonts w:cs="ＭＳ 明朝" w:hint="eastAsia"/>
              </w:rPr>
              <w:t xml:space="preserve">　</w:t>
            </w:r>
            <w:r>
              <w:rPr>
                <w:rFonts w:cs="ＭＳ 明朝"/>
              </w:rPr>
              <w:t xml:space="preserve">    )cm  </w:t>
            </w:r>
            <w:r>
              <w:rPr>
                <w:rFonts w:cs="ＭＳ 明朝" w:hint="eastAsia"/>
                <w:w w:val="50"/>
              </w:rPr>
              <w:t>高さ</w:t>
            </w:r>
            <w:r>
              <w:rPr>
                <w:rFonts w:cs="ＭＳ 明朝"/>
              </w:rPr>
              <w:t>(        )</w:t>
            </w:r>
            <w:r>
              <w:rPr>
                <w:rFonts w:cs="ＭＳ 明朝" w:hint="eastAsia"/>
              </w:rPr>
              <w:t>ｍ</w:t>
            </w:r>
          </w:p>
        </w:tc>
      </w:tr>
    </w:tbl>
    <w:p w:rsidR="001B518E" w:rsidRDefault="001B518E">
      <w:pPr>
        <w:adjustRightInd/>
        <w:rPr>
          <w:rFonts w:ascii="Times New Roman" w:hAnsi="Times New Roman"/>
        </w:rPr>
      </w:pPr>
    </w:p>
    <w:p w:rsidR="001B518E" w:rsidRDefault="00C01E79">
      <w:pPr>
        <w:adjustRightInd/>
        <w:rPr>
          <w:rFonts w:ascii="Times New Roman" w:hAnsi="Times New Roman"/>
        </w:rPr>
      </w:pPr>
      <w:r>
        <w:rPr>
          <w:rFonts w:cs="ＭＳ 明朝"/>
        </w:rPr>
        <w:t xml:space="preserve">  (4) </w:t>
      </w:r>
      <w:r>
        <w:rPr>
          <w:rFonts w:cs="ＭＳ 明朝" w:hint="eastAsia"/>
        </w:rPr>
        <w:t>５トンを超えて貯蔵する場合の隔壁の構造等は下記の事項並びに３の</w:t>
      </w:r>
      <w:r>
        <w:rPr>
          <w:rFonts w:cs="ＭＳ 明朝"/>
        </w:rPr>
        <w:t>(2)</w:t>
      </w:r>
      <w:r>
        <w:rPr>
          <w:rFonts w:cs="ＭＳ 明朝" w:hint="eastAsia"/>
        </w:rPr>
        <w:t>に記載した正面図、平面図、配筋　　図及び基礎図による。</w:t>
      </w:r>
    </w:p>
    <w:p w:rsidR="001B518E" w:rsidRDefault="001B518E">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1B518E">
        <w:trPr>
          <w:trHeight w:val="292"/>
        </w:trPr>
        <w:tc>
          <w:tcPr>
            <w:tcW w:w="2313"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項　　　　</w:t>
            </w:r>
            <w:r>
              <w:rPr>
                <w:rFonts w:cs="ＭＳ 明朝"/>
              </w:rPr>
              <w:t xml:space="preserve"> </w:t>
            </w:r>
            <w:r>
              <w:rPr>
                <w:rFonts w:cs="ＭＳ 明朝"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１号庫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１号庫</w:t>
            </w:r>
            <w:r>
              <w:rPr>
                <w:rFonts w:hAnsi="Times New Roman" w:cs="ＭＳ 明朝"/>
                <w:color w:val="auto"/>
                <w:sz w:val="24"/>
                <w:szCs w:val="24"/>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２号庫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２号庫</w:t>
            </w:r>
            <w:r>
              <w:rPr>
                <w:rFonts w:hAnsi="Times New Roman" w:cs="ＭＳ 明朝"/>
                <w:color w:val="auto"/>
                <w:sz w:val="24"/>
                <w:szCs w:val="24"/>
              </w:rPr>
              <w:fldChar w:fldCharType="end"/>
            </w:r>
          </w:p>
        </w:tc>
      </w:tr>
      <w:tr w:rsidR="001B518E">
        <w:trPr>
          <w:trHeight w:val="292"/>
        </w:trPr>
        <w:tc>
          <w:tcPr>
            <w:tcW w:w="2313"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構造及び厚さ</w:t>
            </w:r>
          </w:p>
        </w:tc>
        <w:tc>
          <w:tcPr>
            <w:tcW w:w="3470"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造り、</w:t>
            </w:r>
            <w:r>
              <w:rPr>
                <w:rFonts w:cs="ＭＳ 明朝"/>
              </w:rPr>
              <w:t>(        )cm</w:t>
            </w:r>
          </w:p>
        </w:tc>
        <w:tc>
          <w:tcPr>
            <w:tcW w:w="3469"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造り、</w:t>
            </w:r>
            <w:r>
              <w:rPr>
                <w:rFonts w:cs="ＭＳ 明朝"/>
              </w:rPr>
              <w:t>(        )cm</w:t>
            </w:r>
          </w:p>
        </w:tc>
      </w:tr>
      <w:tr w:rsidR="001B518E">
        <w:trPr>
          <w:trHeight w:val="292"/>
        </w:trPr>
        <w:tc>
          <w:tcPr>
            <w:tcW w:w="2313"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両面の張出し及び屋根からの高さ</w:t>
            </w:r>
          </w:p>
        </w:tc>
        <w:tc>
          <w:tcPr>
            <w:tcW w:w="3470"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前方の張出</w:t>
            </w:r>
            <w:r>
              <w:rPr>
                <w:rFonts w:cs="ＭＳ 明朝"/>
              </w:rPr>
              <w:t>(   )m.</w:t>
            </w:r>
            <w:r>
              <w:rPr>
                <w:rFonts w:cs="ＭＳ 明朝" w:hint="eastAsia"/>
                <w:w w:val="50"/>
              </w:rPr>
              <w:t>後方の張出</w:t>
            </w:r>
            <w:r>
              <w:rPr>
                <w:rFonts w:cs="ＭＳ 明朝"/>
              </w:rPr>
              <w:t>(   )m,</w:t>
            </w:r>
            <w:r>
              <w:rPr>
                <w:rFonts w:cs="ＭＳ 明朝" w:hint="eastAsia"/>
                <w:w w:val="50"/>
              </w:rPr>
              <w:t>高さ</w:t>
            </w:r>
            <w:r>
              <w:rPr>
                <w:rFonts w:cs="ＭＳ 明朝"/>
              </w:rPr>
              <w:t>(</w:t>
            </w:r>
            <w:r>
              <w:rPr>
                <w:rFonts w:cs="ＭＳ 明朝" w:hint="eastAsia"/>
              </w:rPr>
              <w:t xml:space="preserve">　</w:t>
            </w:r>
            <w:r>
              <w:rPr>
                <w:rFonts w:cs="ＭＳ 明朝"/>
              </w:rPr>
              <w:t xml:space="preserve">  )cm</w:t>
            </w:r>
          </w:p>
        </w:tc>
        <w:tc>
          <w:tcPr>
            <w:tcW w:w="3469"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前方の張出</w:t>
            </w:r>
            <w:r>
              <w:rPr>
                <w:rFonts w:cs="ＭＳ 明朝"/>
              </w:rPr>
              <w:t>(   )m.</w:t>
            </w:r>
            <w:r>
              <w:rPr>
                <w:rFonts w:cs="ＭＳ 明朝" w:hint="eastAsia"/>
                <w:w w:val="50"/>
              </w:rPr>
              <w:t>後方の張出</w:t>
            </w:r>
            <w:r>
              <w:rPr>
                <w:rFonts w:cs="ＭＳ 明朝"/>
              </w:rPr>
              <w:t>(   )m,</w:t>
            </w:r>
            <w:r>
              <w:rPr>
                <w:rFonts w:cs="ＭＳ 明朝" w:hint="eastAsia"/>
                <w:w w:val="50"/>
              </w:rPr>
              <w:t>高さ</w:t>
            </w:r>
            <w:r>
              <w:rPr>
                <w:rFonts w:cs="ＭＳ 明朝"/>
              </w:rPr>
              <w:t>(</w:t>
            </w:r>
            <w:r>
              <w:rPr>
                <w:rFonts w:cs="ＭＳ 明朝" w:hint="eastAsia"/>
              </w:rPr>
              <w:t xml:space="preserve">　</w:t>
            </w:r>
            <w:r>
              <w:rPr>
                <w:rFonts w:cs="ＭＳ 明朝"/>
              </w:rPr>
              <w:t xml:space="preserve">  )cm</w:t>
            </w:r>
          </w:p>
        </w:tc>
      </w:tr>
      <w:tr w:rsidR="001B518E">
        <w:trPr>
          <w:trHeight w:val="292"/>
        </w:trPr>
        <w:tc>
          <w:tcPr>
            <w:tcW w:w="2313"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室数及び最大貯蔵量</w:t>
            </w:r>
          </w:p>
        </w:tc>
        <w:tc>
          <w:tcPr>
            <w:tcW w:w="3470"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室</w:t>
            </w:r>
            <w:r>
              <w:rPr>
                <w:rFonts w:cs="ＭＳ 明朝"/>
              </w:rPr>
              <w:t xml:space="preserve">  1</w:t>
            </w:r>
            <w:r>
              <w:rPr>
                <w:rFonts w:cs="ＭＳ 明朝" w:hint="eastAsia"/>
                <w:w w:val="50"/>
              </w:rPr>
              <w:t>室当たり</w:t>
            </w:r>
            <w:r>
              <w:rPr>
                <w:rFonts w:cs="ＭＳ 明朝"/>
              </w:rPr>
              <w:t xml:space="preserve">(    </w:t>
            </w:r>
            <w:r>
              <w:rPr>
                <w:rFonts w:cs="ＭＳ 明朝" w:hint="eastAsia"/>
              </w:rPr>
              <w:t xml:space="preserve">　　</w:t>
            </w:r>
            <w:r>
              <w:rPr>
                <w:rFonts w:cs="ＭＳ 明朝"/>
              </w:rPr>
              <w:t xml:space="preserve"> )</w:t>
            </w:r>
            <w:r>
              <w:rPr>
                <w:rFonts w:cs="ＭＳ 明朝" w:hint="eastAsia"/>
              </w:rPr>
              <w:t>トン</w:t>
            </w:r>
          </w:p>
        </w:tc>
        <w:tc>
          <w:tcPr>
            <w:tcW w:w="3469"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室</w:t>
            </w:r>
            <w:r>
              <w:rPr>
                <w:rFonts w:cs="ＭＳ 明朝"/>
              </w:rPr>
              <w:t xml:space="preserve">  1</w:t>
            </w:r>
            <w:r>
              <w:rPr>
                <w:rFonts w:cs="ＭＳ 明朝" w:hint="eastAsia"/>
                <w:w w:val="50"/>
              </w:rPr>
              <w:t>室当たり</w:t>
            </w:r>
            <w:r>
              <w:rPr>
                <w:rFonts w:cs="ＭＳ 明朝"/>
              </w:rPr>
              <w:t xml:space="preserve">(    </w:t>
            </w:r>
            <w:r>
              <w:rPr>
                <w:rFonts w:cs="ＭＳ 明朝" w:hint="eastAsia"/>
              </w:rPr>
              <w:t xml:space="preserve">　　</w:t>
            </w:r>
            <w:r>
              <w:rPr>
                <w:rFonts w:cs="ＭＳ 明朝"/>
              </w:rPr>
              <w:t xml:space="preserve"> )</w:t>
            </w:r>
            <w:r>
              <w:rPr>
                <w:rFonts w:cs="ＭＳ 明朝" w:hint="eastAsia"/>
              </w:rPr>
              <w:t>トン</w:t>
            </w:r>
          </w:p>
        </w:tc>
      </w:tr>
    </w:tbl>
    <w:p w:rsidR="001B518E" w:rsidRDefault="001B518E">
      <w:pPr>
        <w:adjustRightInd/>
        <w:rPr>
          <w:rFonts w:ascii="Times New Roman" w:hAnsi="Times New Roman"/>
        </w:rPr>
      </w:pPr>
    </w:p>
    <w:p w:rsidR="001B518E" w:rsidRDefault="001B518E">
      <w:pPr>
        <w:pStyle w:val="a3"/>
        <w:tabs>
          <w:tab w:val="clear" w:pos="4252"/>
          <w:tab w:val="clear" w:pos="8504"/>
        </w:tabs>
        <w:adjustRightInd/>
        <w:snapToGrid/>
        <w:rPr>
          <w:rFonts w:ascii="Times New Roman" w:hAnsi="Times New Roman"/>
        </w:rPr>
      </w:pPr>
    </w:p>
    <w:p w:rsidR="001B518E" w:rsidRDefault="00C01E79">
      <w:pPr>
        <w:adjustRightInd/>
        <w:rPr>
          <w:rFonts w:ascii="Times New Roman" w:hAnsi="Times New Roman"/>
        </w:rPr>
      </w:pPr>
      <w:r>
        <w:rPr>
          <w:rFonts w:cs="ＭＳ 明朝" w:hint="eastAsia"/>
        </w:rPr>
        <w:lastRenderedPageBreak/>
        <w:t>４．貯蔵上の取り扱いは、火薬類取締法施行規則第２１条の規定による。</w:t>
      </w:r>
    </w:p>
    <w:p w:rsidR="001B518E" w:rsidRDefault="001B518E">
      <w:pPr>
        <w:adjustRightInd/>
        <w:rPr>
          <w:rFonts w:ascii="Times New Roman" w:hAnsi="Times New Roman"/>
        </w:rPr>
      </w:pPr>
    </w:p>
    <w:p w:rsidR="001B518E" w:rsidRDefault="001B518E">
      <w:pPr>
        <w:adjustRightInd/>
        <w:rPr>
          <w:rFonts w:ascii="Times New Roman" w:hAnsi="Times New Roman"/>
        </w:rPr>
      </w:pPr>
    </w:p>
    <w:p w:rsidR="001B518E" w:rsidRDefault="001B518E">
      <w:pPr>
        <w:adjustRightInd/>
        <w:rPr>
          <w:rFonts w:ascii="Times New Roman" w:hAnsi="Times New Roman"/>
        </w:rPr>
      </w:pPr>
    </w:p>
    <w:p w:rsidR="001B518E" w:rsidRDefault="00C01E79">
      <w:pPr>
        <w:adjustRightInd/>
        <w:rPr>
          <w:rFonts w:ascii="Times New Roman" w:hAnsi="Times New Roman"/>
        </w:rPr>
      </w:pPr>
      <w:r>
        <w:rPr>
          <w:rFonts w:cs="ＭＳ 明朝" w:hint="eastAsia"/>
        </w:rPr>
        <w:t>５．月年間貯蔵予定量</w:t>
      </w:r>
    </w:p>
    <w:p w:rsidR="001B518E" w:rsidRDefault="001B518E">
      <w:pPr>
        <w:adjustRightInd/>
        <w:rPr>
          <w:rFonts w:ascii="Times New Roman" w:hAnsi="Times New Roman"/>
        </w:rPr>
      </w:pPr>
    </w:p>
    <w:p w:rsidR="001B518E" w:rsidRDefault="00C01E79">
      <w:pPr>
        <w:adjustRightInd/>
        <w:rPr>
          <w:rFonts w:ascii="Times New Roman" w:hAnsi="Times New Roman"/>
        </w:rPr>
      </w:pPr>
      <w:r>
        <w:rPr>
          <w:rFonts w:cs="ＭＳ 明朝"/>
        </w:rPr>
        <w:t xml:space="preserve">      </w:t>
      </w:r>
      <w:r>
        <w:rPr>
          <w:rFonts w:cs="ＭＳ 明朝" w:hint="eastAsia"/>
        </w:rPr>
        <w:t>１号庫（</w:t>
      </w:r>
      <w:r>
        <w:rPr>
          <w:rFonts w:cs="ＭＳ 明朝"/>
        </w:rPr>
        <w:t xml:space="preserve">          </w:t>
      </w:r>
      <w:r>
        <w:rPr>
          <w:rFonts w:cs="ＭＳ 明朝" w:hint="eastAsia"/>
        </w:rPr>
        <w:t>）トン</w:t>
      </w:r>
      <w:r>
        <w:rPr>
          <w:rFonts w:cs="ＭＳ 明朝"/>
        </w:rPr>
        <w:t xml:space="preserve"> </w:t>
      </w:r>
      <w:r>
        <w:rPr>
          <w:rFonts w:cs="ＭＳ 明朝" w:hint="eastAsia"/>
        </w:rPr>
        <w:t>＋</w:t>
      </w:r>
      <w:r>
        <w:rPr>
          <w:rFonts w:cs="ＭＳ 明朝"/>
        </w:rPr>
        <w:t xml:space="preserve"> </w:t>
      </w:r>
      <w:r>
        <w:rPr>
          <w:rFonts w:cs="ＭＳ 明朝" w:hint="eastAsia"/>
        </w:rPr>
        <w:t>２号庫（</w:t>
      </w:r>
      <w:r>
        <w:rPr>
          <w:rFonts w:cs="ＭＳ 明朝"/>
        </w:rPr>
        <w:t xml:space="preserve">          </w:t>
      </w:r>
      <w:r>
        <w:rPr>
          <w:rFonts w:cs="ＭＳ 明朝" w:hint="eastAsia"/>
        </w:rPr>
        <w:t>）トン</w:t>
      </w: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 xml:space="preserve">          </w:t>
      </w:r>
      <w:r>
        <w:rPr>
          <w:rFonts w:cs="ＭＳ 明朝" w:hint="eastAsia"/>
        </w:rPr>
        <w:t>）トン</w:t>
      </w:r>
    </w:p>
    <w:p w:rsidR="001B518E" w:rsidRDefault="001B518E">
      <w:pPr>
        <w:adjustRightInd/>
        <w:rPr>
          <w:rFonts w:ascii="Times New Roman" w:hAnsi="Times New Roman"/>
        </w:rPr>
      </w:pPr>
    </w:p>
    <w:p w:rsidR="001B518E" w:rsidRDefault="00C01E79">
      <w:pPr>
        <w:adjustRightInd/>
        <w:rPr>
          <w:rFonts w:ascii="Times New Roman" w:hAnsi="Times New Roman"/>
        </w:rPr>
      </w:pPr>
      <w:r>
        <w:rPr>
          <w:rFonts w:cs="ＭＳ 明朝" w:hint="eastAsia"/>
        </w:rPr>
        <w:t>６．火薬類取扱保安責任者の選任予定（保安手帳持参）</w:t>
      </w:r>
    </w:p>
    <w:p w:rsidR="001B518E" w:rsidRDefault="001B518E">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1B518E">
        <w:trPr>
          <w:trHeight w:val="292"/>
        </w:trPr>
        <w:tc>
          <w:tcPr>
            <w:tcW w:w="1831" w:type="dxa"/>
            <w:tcBorders>
              <w:top w:val="single" w:sz="12"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区　　　　分</w:t>
            </w:r>
          </w:p>
        </w:tc>
        <w:tc>
          <w:tcPr>
            <w:tcW w:w="3084" w:type="dxa"/>
            <w:tcBorders>
              <w:top w:val="single" w:sz="12" w:space="0" w:color="000000"/>
              <w:left w:val="single" w:sz="12" w:space="0" w:color="000000"/>
              <w:bottom w:val="single" w:sz="12" w:space="0" w:color="000000"/>
              <w:right w:val="single" w:sz="4"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氏　名</w:instrText>
            </w:r>
            <w:r>
              <w:rPr>
                <w:rFonts w:cs="ＭＳ 明朝"/>
              </w:rPr>
              <w:instrText>(</w:instrText>
            </w:r>
            <w:r>
              <w:rPr>
                <w:rFonts w:cs="ＭＳ 明朝" w:hint="eastAsia"/>
              </w:rPr>
              <w:instrText>年齢</w:instrText>
            </w:r>
            <w:r>
              <w:rPr>
                <w:rFonts w:cs="ＭＳ 明朝"/>
              </w:rPr>
              <w:instrText>)</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氏　名</w:t>
            </w:r>
            <w:r>
              <w:rPr>
                <w:rFonts w:cs="ＭＳ 明朝"/>
              </w:rPr>
              <w:t>(</w:t>
            </w:r>
            <w:r>
              <w:rPr>
                <w:rFonts w:cs="ＭＳ 明朝" w:hint="eastAsia"/>
              </w:rPr>
              <w:t>年齢</w:t>
            </w:r>
            <w:r>
              <w:rPr>
                <w:rFonts w:cs="ＭＳ 明朝"/>
              </w:rPr>
              <w:t>)</w:t>
            </w:r>
            <w:r>
              <w:rPr>
                <w:rFonts w:hAnsi="Times New Roman" w:cs="ＭＳ 明朝"/>
                <w:color w:val="auto"/>
                <w:sz w:val="24"/>
                <w:szCs w:val="24"/>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hint="eastAsia"/>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免状の種類</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免状の種類</w:t>
            </w:r>
            <w:r>
              <w:rPr>
                <w:rFonts w:hAnsi="Times New Roman" w:cs="ＭＳ 明朝"/>
                <w:color w:val="auto"/>
                <w:sz w:val="24"/>
                <w:szCs w:val="24"/>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保安手帳番号</w:t>
            </w:r>
          </w:p>
        </w:tc>
      </w:tr>
      <w:tr w:rsidR="001B518E">
        <w:trPr>
          <w:trHeight w:val="292"/>
        </w:trPr>
        <w:tc>
          <w:tcPr>
            <w:tcW w:w="1831" w:type="dxa"/>
            <w:tcBorders>
              <w:top w:val="single" w:sz="12"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1B518E" w:rsidRDefault="001B518E">
            <w:pPr>
              <w:kinsoku w:val="0"/>
              <w:overflowPunct w:val="0"/>
              <w:autoSpaceDE w:val="0"/>
              <w:autoSpaceDN w:val="0"/>
              <w:spacing w:line="292" w:lineRule="atLeast"/>
              <w:rPr>
                <w:rFonts w:ascii="Times New Roman" w:hAnsi="Times New Roman"/>
                <w:color w:val="auto"/>
                <w:sz w:val="18"/>
                <w:szCs w:val="18"/>
              </w:rPr>
            </w:pPr>
          </w:p>
        </w:tc>
      </w:tr>
      <w:tr w:rsidR="001B518E">
        <w:trPr>
          <w:trHeight w:val="292"/>
        </w:trPr>
        <w:tc>
          <w:tcPr>
            <w:tcW w:w="1831" w:type="dxa"/>
            <w:tcBorders>
              <w:top w:val="single" w:sz="4" w:space="0" w:color="000000"/>
              <w:left w:val="single" w:sz="12" w:space="0" w:color="000000"/>
              <w:bottom w:val="single" w:sz="4"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1B518E" w:rsidRDefault="001B518E">
            <w:pPr>
              <w:kinsoku w:val="0"/>
              <w:overflowPunct w:val="0"/>
              <w:autoSpaceDE w:val="0"/>
              <w:autoSpaceDN w:val="0"/>
              <w:spacing w:line="292" w:lineRule="atLeast"/>
              <w:rPr>
                <w:rFonts w:ascii="Times New Roman" w:hAnsi="Times New Roman"/>
                <w:color w:val="auto"/>
                <w:sz w:val="18"/>
                <w:szCs w:val="18"/>
              </w:rPr>
            </w:pPr>
          </w:p>
        </w:tc>
      </w:tr>
      <w:tr w:rsidR="001B518E">
        <w:trPr>
          <w:trHeight w:val="292"/>
        </w:trPr>
        <w:tc>
          <w:tcPr>
            <w:tcW w:w="1831" w:type="dxa"/>
            <w:tcBorders>
              <w:top w:val="single" w:sz="4" w:space="0" w:color="000000"/>
              <w:left w:val="single" w:sz="12" w:space="0" w:color="000000"/>
              <w:bottom w:val="single" w:sz="12" w:space="0" w:color="000000"/>
              <w:right w:val="single" w:sz="12"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1B518E" w:rsidRDefault="00C01E79">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1B518E" w:rsidRDefault="001B518E">
            <w:pPr>
              <w:kinsoku w:val="0"/>
              <w:overflowPunct w:val="0"/>
              <w:autoSpaceDE w:val="0"/>
              <w:autoSpaceDN w:val="0"/>
              <w:spacing w:line="292" w:lineRule="atLeast"/>
              <w:rPr>
                <w:rFonts w:ascii="Times New Roman" w:hAnsi="Times New Roman"/>
                <w:color w:val="auto"/>
                <w:sz w:val="18"/>
                <w:szCs w:val="18"/>
              </w:rPr>
            </w:pPr>
          </w:p>
        </w:tc>
      </w:tr>
    </w:tbl>
    <w:p w:rsidR="001B518E" w:rsidRDefault="00C01E79">
      <w:pPr>
        <w:adjustRightInd/>
        <w:rPr>
          <w:rFonts w:ascii="Times New Roman" w:hAnsi="Times New Roman"/>
        </w:rPr>
      </w:pPr>
      <w:r>
        <w:rPr>
          <w:rFonts w:cs="ＭＳ 明朝"/>
        </w:rPr>
        <w:t xml:space="preserve">    </w:t>
      </w:r>
      <w:r>
        <w:rPr>
          <w:rFonts w:cs="ＭＳ 明朝" w:hint="eastAsia"/>
        </w:rPr>
        <w:t>選任届書は、火薬庫完成検査申請書と同時に提出します。</w:t>
      </w:r>
    </w:p>
    <w:p w:rsidR="001B518E" w:rsidRDefault="001B518E">
      <w:pPr>
        <w:adjustRightInd/>
        <w:rPr>
          <w:rFonts w:ascii="Times New Roman" w:hAnsi="Times New Roman"/>
        </w:rPr>
      </w:pPr>
    </w:p>
    <w:p w:rsidR="001B518E" w:rsidRDefault="00C01E79">
      <w:pPr>
        <w:adjustRightInd/>
        <w:rPr>
          <w:rFonts w:ascii="Times New Roman" w:hAnsi="Times New Roman"/>
          <w:lang w:eastAsia="zh-TW"/>
        </w:rPr>
      </w:pPr>
      <w:r>
        <w:rPr>
          <w:rFonts w:cs="ＭＳ 明朝" w:hint="eastAsia"/>
          <w:lang w:eastAsia="zh-TW"/>
        </w:rPr>
        <w:t>７．火薬庫竣工予定</w:t>
      </w:r>
    </w:p>
    <w:p w:rsidR="001B518E" w:rsidRDefault="001B518E">
      <w:pPr>
        <w:adjustRightInd/>
        <w:rPr>
          <w:rFonts w:ascii="Times New Roman" w:hAnsi="Times New Roman"/>
          <w:lang w:eastAsia="zh-TW"/>
        </w:rPr>
      </w:pPr>
    </w:p>
    <w:p w:rsidR="001B518E" w:rsidRDefault="00C01E79">
      <w:pPr>
        <w:adjustRightInd/>
        <w:rPr>
          <w:rFonts w:ascii="Times New Roman" w:hAnsi="Times New Roman"/>
          <w:lang w:eastAsia="zh-TW"/>
        </w:rPr>
      </w:pPr>
      <w:r>
        <w:rPr>
          <w:rFonts w:cs="ＭＳ 明朝"/>
          <w:lang w:eastAsia="zh-TW"/>
        </w:rPr>
        <w:t xml:space="preserve">          </w:t>
      </w:r>
      <w:r>
        <w:rPr>
          <w:rFonts w:cs="ＭＳ 明朝" w:hint="eastAsia"/>
        </w:rPr>
        <w:t xml:space="preserve">　　</w:t>
      </w:r>
      <w:r>
        <w:rPr>
          <w:rFonts w:cs="ＭＳ 明朝" w:hint="eastAsia"/>
          <w:lang w:eastAsia="zh-TW"/>
        </w:rPr>
        <w:t xml:space="preserve">　　　年</w:t>
      </w:r>
      <w:r>
        <w:rPr>
          <w:rFonts w:cs="ＭＳ 明朝"/>
          <w:lang w:eastAsia="zh-TW"/>
        </w:rPr>
        <w:t xml:space="preserve">    </w:t>
      </w:r>
      <w:r>
        <w:rPr>
          <w:rFonts w:cs="ＭＳ 明朝" w:hint="eastAsia"/>
          <w:lang w:eastAsia="zh-TW"/>
        </w:rPr>
        <w:t>月</w:t>
      </w:r>
      <w:r>
        <w:rPr>
          <w:rFonts w:cs="ＭＳ 明朝"/>
          <w:lang w:eastAsia="zh-TW"/>
        </w:rPr>
        <w:t xml:space="preserve">      </w:t>
      </w:r>
      <w:r>
        <w:rPr>
          <w:rFonts w:cs="ＭＳ 明朝" w:hint="eastAsia"/>
          <w:lang w:eastAsia="zh-TW"/>
        </w:rPr>
        <w:t>旬</w:t>
      </w:r>
    </w:p>
    <w:p w:rsidR="00C01E79" w:rsidRDefault="00C01E79">
      <w:pPr>
        <w:adjustRightInd/>
        <w:rPr>
          <w:rFonts w:ascii="Times New Roman" w:hAnsi="Times New Roman"/>
        </w:rPr>
      </w:pPr>
    </w:p>
    <w:sectPr w:rsidR="00C01E79">
      <w:pgSz w:w="11906" w:h="16838"/>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2A" w:rsidRDefault="00F2632A">
      <w:pPr>
        <w:rPr>
          <w:rFonts w:cs="ＭＳ 明朝"/>
        </w:rPr>
      </w:pPr>
      <w:r>
        <w:rPr>
          <w:rFonts w:cs="ＭＳ 明朝"/>
        </w:rPr>
        <w:separator/>
      </w:r>
    </w:p>
  </w:endnote>
  <w:endnote w:type="continuationSeparator" w:id="0">
    <w:p w:rsidR="00F2632A" w:rsidRDefault="00F2632A">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2A" w:rsidRDefault="00F2632A">
      <w:pPr>
        <w:rPr>
          <w:rFonts w:ascii="Times New Roman" w:hAnsi="Times New Roman"/>
        </w:rPr>
      </w:pPr>
      <w:r>
        <w:rPr>
          <w:rFonts w:ascii="Times New Roman" w:hAnsi="Times New Roman"/>
          <w:color w:val="auto"/>
          <w:sz w:val="2"/>
          <w:szCs w:val="2"/>
        </w:rPr>
        <w:continuationSeparator/>
      </w:r>
    </w:p>
  </w:footnote>
  <w:footnote w:type="continuationSeparator" w:id="0">
    <w:p w:rsidR="00F2632A" w:rsidRDefault="00F2632A">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261"/>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63"/>
    <w:rsid w:val="00133B63"/>
    <w:rsid w:val="001B518E"/>
    <w:rsid w:val="007E1E3E"/>
    <w:rsid w:val="008C66A7"/>
    <w:rsid w:val="00C01E79"/>
    <w:rsid w:val="00F2632A"/>
    <w:rsid w:val="00F3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462B2C"/>
  <w15:chartTrackingRefBased/>
  <w15:docId w15:val="{43FB6A0A-43A3-4E5E-8FE6-F67BB2DF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３２</vt:lpstr>
      <vt:lpstr>様式　３２</vt:lpstr>
    </vt:vector>
  </TitlesOfParts>
  <Company>下呂市</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３２</dc:title>
  <dc:subject/>
  <dc:creator>岐阜県</dc:creator>
  <cp:keywords/>
  <dc:description/>
  <cp:lastModifiedBy>予防課 危険物係</cp:lastModifiedBy>
  <cp:revision>4</cp:revision>
  <cp:lastPrinted>2007-08-31T07:54:00Z</cp:lastPrinted>
  <dcterms:created xsi:type="dcterms:W3CDTF">2021-02-16T01:03:00Z</dcterms:created>
  <dcterms:modified xsi:type="dcterms:W3CDTF">2021-02-18T07:11:00Z</dcterms:modified>
</cp:coreProperties>
</file>