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25A" w:rsidRDefault="00D37DD0" w:rsidP="006E4815">
      <w:pPr>
        <w:adjustRightInd/>
        <w:rPr>
          <w:rFonts w:ascii="Times New Roman" w:hAnsi="Times New Roman"/>
          <w:lang w:eastAsia="zh-TW"/>
        </w:rPr>
      </w:pPr>
      <w:bookmarkStart w:id="0" w:name="_GoBack"/>
      <w:bookmarkEnd w:id="0"/>
      <w:r>
        <w:rPr>
          <w:rFonts w:cs="ＭＳ 明朝" w:hint="eastAsia"/>
          <w:lang w:eastAsia="zh-TW"/>
        </w:rPr>
        <w:t>様式</w:t>
      </w:r>
      <w:r>
        <w:rPr>
          <w:rFonts w:cs="ＭＳ 明朝"/>
          <w:lang w:eastAsia="zh-TW"/>
        </w:rPr>
        <w:t xml:space="preserve"> </w:t>
      </w:r>
      <w:r>
        <w:rPr>
          <w:rFonts w:cs="ＭＳ 明朝" w:hint="eastAsia"/>
          <w:lang w:eastAsia="zh-TW"/>
        </w:rPr>
        <w:t>３９</w:t>
      </w:r>
    </w:p>
    <w:p w:rsidR="00F0625A" w:rsidRDefault="00F0625A">
      <w:pPr>
        <w:adjustRightInd/>
        <w:rPr>
          <w:rFonts w:ascii="Times New Roman" w:hAnsi="Times New Roman"/>
          <w:lang w:eastAsia="zh-TW"/>
        </w:rPr>
      </w:pPr>
    </w:p>
    <w:p w:rsidR="00F0625A" w:rsidRDefault="00D37DD0">
      <w:pPr>
        <w:adjustRightInd/>
        <w:spacing w:line="472" w:lineRule="exact"/>
        <w:rPr>
          <w:rFonts w:ascii="Times New Roman" w:hAnsi="Times New Roman"/>
          <w:lang w:eastAsia="zh-TW"/>
        </w:rPr>
      </w:pPr>
      <w:r>
        <w:rPr>
          <w:rFonts w:cs="ＭＳ 明朝"/>
          <w:lang w:eastAsia="zh-TW"/>
        </w:rPr>
        <w:t xml:space="preserve">              </w:t>
      </w:r>
      <w:r>
        <w:rPr>
          <w:rFonts w:cs="ＭＳ 明朝" w:hint="eastAsia"/>
          <w:sz w:val="28"/>
          <w:szCs w:val="28"/>
          <w:lang w:eastAsia="zh-TW"/>
        </w:rPr>
        <w:t>級火薬庫定期自主検査結果表（　　号庫～　　号庫）</w:t>
      </w:r>
    </w:p>
    <w:p w:rsidR="00F0625A" w:rsidRDefault="00F0625A">
      <w:pPr>
        <w:adjustRightInd/>
        <w:rPr>
          <w:rFonts w:ascii="Times New Roman" w:hAnsi="Times New Roman"/>
          <w:lang w:eastAsia="zh-TW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4"/>
        <w:gridCol w:w="964"/>
        <w:gridCol w:w="482"/>
        <w:gridCol w:w="2602"/>
        <w:gridCol w:w="2121"/>
        <w:gridCol w:w="2024"/>
        <w:gridCol w:w="674"/>
      </w:tblGrid>
      <w:tr w:rsidR="00F0625A">
        <w:trPr>
          <w:trHeight w:val="576"/>
        </w:trPr>
        <w:tc>
          <w:tcPr>
            <w:tcW w:w="21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25A" w:rsidRDefault="00D37DD0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火薬庫の付近にある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火薬庫の付近にある</w:t>
            </w:r>
            <w:r>
              <w:rPr>
                <w:rFonts w:cs="ＭＳ 明朝"/>
              </w:rPr>
              <w:fldChar w:fldCharType="end"/>
            </w:r>
          </w:p>
          <w:p w:rsidR="00F0625A" w:rsidRDefault="00D37DD0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保安物件の名称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保安物件の名称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26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25A" w:rsidRDefault="00D37DD0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当該保安物件から最短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当該保安物件から最短</w:t>
            </w:r>
            <w:r>
              <w:rPr>
                <w:rFonts w:cs="ＭＳ 明朝"/>
              </w:rPr>
              <w:fldChar w:fldCharType="end"/>
            </w:r>
          </w:p>
          <w:p w:rsidR="00F0625A" w:rsidRDefault="00D37DD0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距離にある火薬庫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距離にある火薬庫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21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25A" w:rsidRDefault="00D37DD0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保安距離及び当該保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保安距離及び当該保</w:t>
            </w:r>
            <w:r>
              <w:rPr>
                <w:rFonts w:cs="ＭＳ 明朝"/>
              </w:rPr>
              <w:fldChar w:fldCharType="end"/>
            </w:r>
          </w:p>
          <w:p w:rsidR="00F0625A" w:rsidRDefault="00D37DD0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安物件までの距離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安物件までの距離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20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25A" w:rsidRDefault="00D37DD0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土堤高５／４又は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土堤高５／４又は</w:t>
            </w:r>
            <w:r>
              <w:rPr>
                <w:rFonts w:cs="ＭＳ 明朝"/>
              </w:rPr>
              <w:fldChar w:fldCharType="end"/>
            </w:r>
          </w:p>
          <w:p w:rsidR="00F0625A" w:rsidRDefault="00D37DD0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事業用施設の別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事業用施設の別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6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0625A" w:rsidRDefault="00D37DD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判定</w:t>
            </w:r>
          </w:p>
        </w:tc>
      </w:tr>
      <w:tr w:rsidR="00F0625A">
        <w:trPr>
          <w:trHeight w:val="384"/>
        </w:trPr>
        <w:tc>
          <w:tcPr>
            <w:tcW w:w="6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25A" w:rsidRDefault="00D37DD0">
            <w:pPr>
              <w:jc w:val="right"/>
              <w:rPr>
                <w:rFonts w:cs="ＭＳ 明朝"/>
              </w:rPr>
            </w:pPr>
            <w:r>
              <w:rPr>
                <w:rFonts w:cs="ＭＳ 明朝" w:hint="eastAsia"/>
              </w:rPr>
              <w:t>第１種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25A" w:rsidRDefault="00F0625A">
            <w:pPr>
              <w:jc w:val="right"/>
              <w:rPr>
                <w:rFonts w:cs="ＭＳ 明朝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25A" w:rsidRDefault="00D37DD0">
            <w:pPr>
              <w:jc w:val="righ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　　号庫・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トン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25A" w:rsidRDefault="00D37DD0">
            <w:pPr>
              <w:jc w:val="right"/>
              <w:rPr>
                <w:rFonts w:cs="ＭＳ 明朝"/>
              </w:rPr>
            </w:pP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ｍ・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 xml:space="preserve">　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ｍ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25A" w:rsidRDefault="00F0625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0625A" w:rsidRDefault="00D37DD0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F0625A">
        <w:trPr>
          <w:trHeight w:val="384"/>
        </w:trPr>
        <w:tc>
          <w:tcPr>
            <w:tcW w:w="6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25A" w:rsidRDefault="00D37DD0">
            <w:pPr>
              <w:jc w:val="right"/>
              <w:rPr>
                <w:rFonts w:cs="ＭＳ 明朝"/>
              </w:rPr>
            </w:pPr>
            <w:r>
              <w:rPr>
                <w:rFonts w:cs="ＭＳ 明朝" w:hint="eastAsia"/>
              </w:rPr>
              <w:t>第２種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25A" w:rsidRDefault="00F0625A">
            <w:pPr>
              <w:jc w:val="right"/>
              <w:rPr>
                <w:rFonts w:cs="ＭＳ 明朝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25A" w:rsidRDefault="00D37DD0">
            <w:pPr>
              <w:jc w:val="right"/>
              <w:rPr>
                <w:rFonts w:cs="ＭＳ 明朝"/>
              </w:rPr>
            </w:pPr>
            <w:r>
              <w:rPr>
                <w:rFonts w:cs="ＭＳ 明朝"/>
              </w:rPr>
              <w:t xml:space="preserve">         </w:t>
            </w:r>
            <w:r>
              <w:rPr>
                <w:rFonts w:cs="ＭＳ 明朝" w:hint="eastAsia"/>
              </w:rPr>
              <w:t>号庫・　　　トン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25A" w:rsidRDefault="00D37DD0">
            <w:pPr>
              <w:jc w:val="right"/>
              <w:rPr>
                <w:rFonts w:cs="ＭＳ 明朝"/>
              </w:rPr>
            </w:pPr>
            <w:r>
              <w:rPr>
                <w:rFonts w:cs="ＭＳ 明朝"/>
              </w:rPr>
              <w:t xml:space="preserve">        </w:t>
            </w:r>
            <w:r>
              <w:rPr>
                <w:rFonts w:cs="ＭＳ 明朝" w:hint="eastAsia"/>
              </w:rPr>
              <w:t>ｍ・</w:t>
            </w:r>
            <w:r>
              <w:rPr>
                <w:rFonts w:cs="ＭＳ 明朝"/>
              </w:rPr>
              <w:t xml:space="preserve">       </w:t>
            </w:r>
            <w:r>
              <w:rPr>
                <w:rFonts w:cs="ＭＳ 明朝" w:hint="eastAsia"/>
              </w:rPr>
              <w:t>ｍ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25A" w:rsidRDefault="00F0625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0625A" w:rsidRDefault="00D37DD0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F0625A">
        <w:trPr>
          <w:trHeight w:val="384"/>
        </w:trPr>
        <w:tc>
          <w:tcPr>
            <w:tcW w:w="6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25A" w:rsidRDefault="00D37DD0">
            <w:pPr>
              <w:jc w:val="right"/>
              <w:rPr>
                <w:rFonts w:cs="ＭＳ 明朝"/>
              </w:rPr>
            </w:pPr>
            <w:r>
              <w:rPr>
                <w:rFonts w:cs="ＭＳ 明朝" w:hint="eastAsia"/>
              </w:rPr>
              <w:t>第３種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25A" w:rsidRDefault="00F0625A">
            <w:pPr>
              <w:jc w:val="right"/>
              <w:rPr>
                <w:rFonts w:cs="ＭＳ 明朝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25A" w:rsidRDefault="00D37DD0">
            <w:pPr>
              <w:jc w:val="right"/>
              <w:rPr>
                <w:rFonts w:cs="ＭＳ 明朝"/>
              </w:rPr>
            </w:pPr>
            <w:r>
              <w:rPr>
                <w:rFonts w:cs="ＭＳ 明朝"/>
              </w:rPr>
              <w:t xml:space="preserve">         </w:t>
            </w:r>
            <w:r>
              <w:rPr>
                <w:rFonts w:cs="ＭＳ 明朝" w:hint="eastAsia"/>
              </w:rPr>
              <w:t>号庫・</w:t>
            </w:r>
            <w:r>
              <w:rPr>
                <w:rFonts w:cs="ＭＳ 明朝"/>
              </w:rPr>
              <w:t xml:space="preserve">      </w:t>
            </w:r>
            <w:r>
              <w:rPr>
                <w:rFonts w:cs="ＭＳ 明朝" w:hint="eastAsia"/>
              </w:rPr>
              <w:t>トン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25A" w:rsidRDefault="00D37DD0">
            <w:pPr>
              <w:jc w:val="right"/>
              <w:rPr>
                <w:rFonts w:cs="ＭＳ 明朝"/>
              </w:rPr>
            </w:pPr>
            <w:r>
              <w:rPr>
                <w:rFonts w:cs="ＭＳ 明朝"/>
              </w:rPr>
              <w:t xml:space="preserve">        </w:t>
            </w:r>
            <w:r>
              <w:rPr>
                <w:rFonts w:cs="ＭＳ 明朝" w:hint="eastAsia"/>
              </w:rPr>
              <w:t>ｍ・</w:t>
            </w:r>
            <w:r>
              <w:rPr>
                <w:rFonts w:cs="ＭＳ 明朝"/>
              </w:rPr>
              <w:t xml:space="preserve">       </w:t>
            </w:r>
            <w:r>
              <w:rPr>
                <w:rFonts w:cs="ＭＳ 明朝" w:hint="eastAsia"/>
              </w:rPr>
              <w:t>ｍ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25A" w:rsidRDefault="00F0625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0625A" w:rsidRDefault="00D37DD0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F0625A">
        <w:trPr>
          <w:trHeight w:val="384"/>
        </w:trPr>
        <w:tc>
          <w:tcPr>
            <w:tcW w:w="6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25A" w:rsidRDefault="00D37DD0">
            <w:pPr>
              <w:jc w:val="right"/>
              <w:rPr>
                <w:rFonts w:cs="ＭＳ 明朝"/>
              </w:rPr>
            </w:pPr>
            <w:r>
              <w:rPr>
                <w:rFonts w:cs="ＭＳ 明朝" w:hint="eastAsia"/>
              </w:rPr>
              <w:t>第４種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25A" w:rsidRDefault="00F0625A">
            <w:pPr>
              <w:jc w:val="right"/>
              <w:rPr>
                <w:rFonts w:cs="ＭＳ 明朝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25A" w:rsidRDefault="00D37DD0">
            <w:pPr>
              <w:jc w:val="right"/>
              <w:rPr>
                <w:rFonts w:cs="ＭＳ 明朝"/>
              </w:rPr>
            </w:pPr>
            <w:r>
              <w:rPr>
                <w:rFonts w:cs="ＭＳ 明朝"/>
              </w:rPr>
              <w:t xml:space="preserve">         </w:t>
            </w:r>
            <w:r>
              <w:rPr>
                <w:rFonts w:cs="ＭＳ 明朝" w:hint="eastAsia"/>
              </w:rPr>
              <w:t>号庫・　　　トン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25A" w:rsidRDefault="00D37DD0">
            <w:pPr>
              <w:jc w:val="right"/>
              <w:rPr>
                <w:rFonts w:cs="ＭＳ 明朝"/>
              </w:rPr>
            </w:pPr>
            <w:r>
              <w:rPr>
                <w:rFonts w:cs="ＭＳ 明朝"/>
              </w:rPr>
              <w:t xml:space="preserve">        </w:t>
            </w:r>
            <w:r>
              <w:rPr>
                <w:rFonts w:cs="ＭＳ 明朝" w:hint="eastAsia"/>
              </w:rPr>
              <w:t>ｍ・</w:t>
            </w:r>
            <w:r>
              <w:rPr>
                <w:rFonts w:cs="ＭＳ 明朝"/>
              </w:rPr>
              <w:t xml:space="preserve">       </w:t>
            </w:r>
            <w:r>
              <w:rPr>
                <w:rFonts w:cs="ＭＳ 明朝" w:hint="eastAsia"/>
              </w:rPr>
              <w:t>ｍ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25A" w:rsidRDefault="00F0625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0625A" w:rsidRDefault="00D37DD0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F0625A">
        <w:trPr>
          <w:trHeight w:val="38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25A" w:rsidRDefault="00D37DD0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検　査　項　目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25A" w:rsidRDefault="00D37DD0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         </w:t>
            </w:r>
            <w:r>
              <w:rPr>
                <w:rFonts w:cs="ＭＳ 明朝" w:hint="eastAsia"/>
              </w:rPr>
              <w:t xml:space="preserve">検　</w:t>
            </w: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 xml:space="preserve">　査</w:t>
            </w: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 xml:space="preserve">　　内　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 xml:space="preserve">　容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25A" w:rsidRDefault="00D37DD0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  <w:lang w:eastAsia="zh-CN"/>
              </w:rPr>
              <w:t xml:space="preserve"> </w:t>
            </w:r>
            <w:r>
              <w:rPr>
                <w:rFonts w:cs="ＭＳ 明朝" w:hint="eastAsia"/>
                <w:lang w:eastAsia="zh-CN"/>
              </w:rPr>
              <w:t xml:space="preserve">　</w:t>
            </w:r>
            <w:r>
              <w:rPr>
                <w:rFonts w:cs="ＭＳ 明朝" w:hint="eastAsia"/>
              </w:rPr>
              <w:t>補正・補修事項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0625A" w:rsidRDefault="00D37DD0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判定</w:t>
            </w:r>
          </w:p>
        </w:tc>
      </w:tr>
      <w:tr w:rsidR="00F0625A">
        <w:trPr>
          <w:trHeight w:val="38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25A" w:rsidRDefault="00D37DD0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位　　　　　置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25A" w:rsidRDefault="00D37DD0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湿地ではないか。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25A" w:rsidRDefault="00F0625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0625A" w:rsidRDefault="00D37DD0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F0625A">
        <w:trPr>
          <w:trHeight w:val="38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25A" w:rsidRDefault="00D37DD0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構　　　　　造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25A" w:rsidRDefault="00D37DD0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基準は維持され、排水は良いか。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25A" w:rsidRDefault="00F0625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0625A" w:rsidRDefault="00D37DD0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F0625A">
        <w:trPr>
          <w:trHeight w:val="38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25A" w:rsidRDefault="00D37DD0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壁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25A" w:rsidRDefault="00D37DD0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構造、厚さの基準は維持されているか。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25A" w:rsidRDefault="00F0625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0625A" w:rsidRDefault="00D37DD0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F0625A">
        <w:trPr>
          <w:trHeight w:val="38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25A" w:rsidRDefault="00D37DD0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入口の二重扉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入口の二重扉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25A" w:rsidRDefault="00D37DD0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耐火扉の構造、厚さ等の基準は維持されているか。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25A" w:rsidRDefault="00F0625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0625A" w:rsidRDefault="00D37DD0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F0625A">
        <w:trPr>
          <w:trHeight w:val="38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25A" w:rsidRDefault="00D37DD0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盗難防止措置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盗難防止措置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25A" w:rsidRDefault="00D37DD0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内扉と外扉に取り付けた錠は基準に適合するか。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25A" w:rsidRDefault="00F0625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0625A" w:rsidRDefault="00D37DD0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F0625A">
        <w:trPr>
          <w:trHeight w:val="38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25A" w:rsidRDefault="00D37DD0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窓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25A" w:rsidRDefault="00D37DD0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鉄棒、引戸の不透明ガラス、防火扉に異常はないか。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25A" w:rsidRDefault="00F0625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0625A" w:rsidRDefault="00D37DD0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F0625A">
        <w:trPr>
          <w:trHeight w:val="38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25A" w:rsidRDefault="00D37DD0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床下の通気孔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床下の通気孔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25A" w:rsidRDefault="00D37DD0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金網張り、鉄棒に腐食等の異常はないか。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25A" w:rsidRDefault="00F0625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0625A" w:rsidRDefault="00D37DD0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F0625A">
        <w:trPr>
          <w:trHeight w:val="38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25A" w:rsidRDefault="00D37DD0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内　　　　　面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25A" w:rsidRDefault="00D37DD0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板張り、床面に鉄類は表われていないか。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25A" w:rsidRDefault="00F0625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0625A" w:rsidRDefault="00D37DD0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F0625A">
        <w:trPr>
          <w:trHeight w:val="38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25A" w:rsidRDefault="00D37DD0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天井･両妻の通気孔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天井･両妻の通気孔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25A" w:rsidRDefault="00D37DD0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金網張りに腐食等の異常はないか。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25A" w:rsidRDefault="00F0625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0625A" w:rsidRDefault="00D37DD0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F0625A">
        <w:trPr>
          <w:trHeight w:val="38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25A" w:rsidRDefault="00D37DD0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屋　　　　　根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25A" w:rsidRDefault="00D37DD0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不燃性構造は盗難及び火災を防止できるか。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25A" w:rsidRDefault="00F0625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0625A" w:rsidRDefault="00D37DD0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F0625A">
        <w:trPr>
          <w:trHeight w:val="38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25A" w:rsidRDefault="00D37DD0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避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雷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装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置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25A" w:rsidRDefault="00D37DD0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別紙点検表のとおり。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25A" w:rsidRDefault="00F0625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0625A" w:rsidRDefault="00F0625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0625A">
        <w:trPr>
          <w:trHeight w:val="38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25A" w:rsidRDefault="00D37DD0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土</w:t>
            </w:r>
            <w:r>
              <w:rPr>
                <w:rFonts w:cs="ＭＳ 明朝"/>
              </w:rPr>
              <w:t xml:space="preserve">          </w:t>
            </w:r>
            <w:r>
              <w:rPr>
                <w:rFonts w:cs="ＭＳ 明朝" w:hint="eastAsia"/>
              </w:rPr>
              <w:t>堤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25A" w:rsidRDefault="00D37DD0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こう配、高さ、厚さ等の基準は維持されているか。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25A" w:rsidRDefault="00F0625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0625A" w:rsidRDefault="00D37DD0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F0625A">
        <w:trPr>
          <w:trHeight w:val="38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25A" w:rsidRDefault="00D37DD0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防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火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用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空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地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25A" w:rsidRDefault="00D37DD0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境界沿いに巾２ｍ以上確保されているか。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25A" w:rsidRDefault="00F0625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0625A" w:rsidRDefault="00D37DD0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F0625A">
        <w:trPr>
          <w:trHeight w:val="38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25A" w:rsidRDefault="00D37DD0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防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火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設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備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25A" w:rsidRDefault="00D37DD0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貯水槽等の位置、数量は良いか。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25A" w:rsidRDefault="00F0625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0625A" w:rsidRDefault="00D37DD0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F0625A">
        <w:trPr>
          <w:trHeight w:val="38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25A" w:rsidRDefault="00D37DD0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警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戒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設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備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25A" w:rsidRDefault="00D37DD0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境界柵の構造、警戒札の位置は良いか。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25A" w:rsidRDefault="00F0625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0625A" w:rsidRDefault="00D37DD0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F0625A">
        <w:trPr>
          <w:trHeight w:val="38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25A" w:rsidRDefault="00D37DD0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警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鳴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装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置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25A" w:rsidRDefault="00D37DD0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別紙点検表のとおり。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25A" w:rsidRDefault="00F0625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0625A" w:rsidRDefault="00F0625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0625A">
        <w:trPr>
          <w:trHeight w:val="38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25A" w:rsidRDefault="00D37DD0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天</w:t>
            </w: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>井</w:t>
            </w: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>裏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25A" w:rsidRDefault="00D37DD0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盗難防止の金網張りに異常はないか。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25A" w:rsidRDefault="00F0625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0625A" w:rsidRDefault="00D37DD0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F0625A">
        <w:trPr>
          <w:trHeight w:val="38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25A" w:rsidRDefault="00F0625A">
            <w:pPr>
              <w:jc w:val="center"/>
              <w:rPr>
                <w:rFonts w:cs="ＭＳ 明朝"/>
              </w:rPr>
            </w:pP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25A" w:rsidRDefault="00F0625A">
            <w:pPr>
              <w:jc w:val="both"/>
              <w:rPr>
                <w:rFonts w:cs="ＭＳ 明朝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25A" w:rsidRDefault="00F0625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0625A" w:rsidRDefault="00F0625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0625A">
        <w:trPr>
          <w:trHeight w:val="38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25A" w:rsidRDefault="00D37DD0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庫内暖房設備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庫内暖房設備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25A" w:rsidRDefault="00F0625A">
            <w:pPr>
              <w:jc w:val="both"/>
              <w:rPr>
                <w:rFonts w:cs="ＭＳ 明朝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25A" w:rsidRDefault="00F0625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0625A" w:rsidRDefault="00D37DD0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有・無</w:t>
            </w:r>
          </w:p>
        </w:tc>
      </w:tr>
      <w:tr w:rsidR="00F0625A">
        <w:trPr>
          <w:trHeight w:val="38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25A" w:rsidRDefault="00D37DD0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庫内照明設備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庫内照明設備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25A" w:rsidRDefault="00D37DD0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防爆式電燈、配線等に異常はないか。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25A" w:rsidRDefault="00F0625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0625A" w:rsidRDefault="00D37DD0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F0625A">
        <w:trPr>
          <w:trHeight w:val="38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25A" w:rsidRDefault="00D37DD0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外部点灯装置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外部点灯装置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25A" w:rsidRDefault="00F0625A">
            <w:pPr>
              <w:jc w:val="both"/>
              <w:rPr>
                <w:rFonts w:cs="ＭＳ 明朝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25A" w:rsidRDefault="00F0625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0625A" w:rsidRDefault="00D37DD0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有・無</w:t>
            </w:r>
          </w:p>
        </w:tc>
      </w:tr>
      <w:tr w:rsidR="00F0625A">
        <w:trPr>
          <w:trHeight w:val="1152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0625A" w:rsidRDefault="00D37DD0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検査を指揮監督し</w:t>
            </w:r>
          </w:p>
          <w:p w:rsidR="00F0625A" w:rsidRDefault="00D37DD0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た保安責任者によ</w:t>
            </w:r>
          </w:p>
          <w:p w:rsidR="00F0625A" w:rsidRDefault="00D37DD0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る記名･押印</w:t>
            </w:r>
          </w:p>
        </w:tc>
        <w:tc>
          <w:tcPr>
            <w:tcW w:w="790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0625A" w:rsidRDefault="00F0625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</w:rPr>
            </w:pPr>
          </w:p>
          <w:p w:rsidR="00F0625A" w:rsidRDefault="00D37DD0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                                                             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印</w:t>
            </w:r>
          </w:p>
          <w:p w:rsidR="00F0625A" w:rsidRDefault="00D37DD0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                                                                        </w:t>
            </w:r>
            <w:r>
              <w:rPr>
                <w:rFonts w:cs="ＭＳ 明朝" w:hint="eastAsia"/>
              </w:rPr>
              <w:t xml:space="preserve">　</w:t>
            </w:r>
          </w:p>
        </w:tc>
      </w:tr>
    </w:tbl>
    <w:p w:rsidR="00D37DD0" w:rsidRDefault="00D37DD0">
      <w:pPr>
        <w:adjustRightInd/>
        <w:rPr>
          <w:rFonts w:ascii="Times New Roman" w:hAnsi="Times New Roman"/>
        </w:rPr>
      </w:pPr>
    </w:p>
    <w:sectPr w:rsidR="00D37DD0">
      <w:footerReference w:type="default" r:id="rId6"/>
      <w:type w:val="continuous"/>
      <w:pgSz w:w="11906" w:h="16838"/>
      <w:pgMar w:top="1134" w:right="1134" w:bottom="1134" w:left="1134" w:header="720" w:footer="720" w:gutter="0"/>
      <w:pgNumType w:start="83"/>
      <w:cols w:space="720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9C2" w:rsidRDefault="00CA59C2">
      <w:pPr>
        <w:rPr>
          <w:rFonts w:cs="ＭＳ 明朝"/>
        </w:rPr>
      </w:pPr>
      <w:r>
        <w:rPr>
          <w:rFonts w:cs="ＭＳ 明朝"/>
        </w:rPr>
        <w:separator/>
      </w:r>
    </w:p>
  </w:endnote>
  <w:endnote w:type="continuationSeparator" w:id="0">
    <w:p w:rsidR="00CA59C2" w:rsidRDefault="00CA59C2">
      <w:pPr>
        <w:rPr>
          <w:rFonts w:cs="ＭＳ 明朝"/>
        </w:rPr>
      </w:pPr>
      <w:r>
        <w:rPr>
          <w:rFonts w:cs="ＭＳ 明朝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25A" w:rsidRDefault="00F0625A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9C2" w:rsidRDefault="00CA59C2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A59C2" w:rsidRDefault="00CA59C2">
      <w:pPr>
        <w:rPr>
          <w:rFonts w:cs="ＭＳ 明朝"/>
        </w:rPr>
      </w:pPr>
      <w:r>
        <w:rPr>
          <w:rFonts w:cs="ＭＳ 明朝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oNotHyphenateCaps/>
  <w:drawingGridHorizontalSpacing w:val="0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474"/>
    <w:rsid w:val="006E4815"/>
    <w:rsid w:val="00BB0474"/>
    <w:rsid w:val="00CA59C2"/>
    <w:rsid w:val="00D37DD0"/>
    <w:rsid w:val="00F0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89D55D"/>
  <w15:chartTrackingRefBased/>
  <w15:docId w15:val="{01A72E58-62EA-4FAB-822A-718B2AB19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３９</vt:lpstr>
      <vt:lpstr>様式 ３９</vt:lpstr>
    </vt:vector>
  </TitlesOfParts>
  <Company>下呂市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３９</dc:title>
  <dc:subject/>
  <dc:creator>岐阜県</dc:creator>
  <cp:keywords/>
  <dc:description/>
  <cp:lastModifiedBy>予防課 危険物係</cp:lastModifiedBy>
  <cp:revision>3</cp:revision>
  <cp:lastPrinted>2006-02-06T06:13:00Z</cp:lastPrinted>
  <dcterms:created xsi:type="dcterms:W3CDTF">2021-02-16T01:17:00Z</dcterms:created>
  <dcterms:modified xsi:type="dcterms:W3CDTF">2021-02-18T07:21:00Z</dcterms:modified>
</cp:coreProperties>
</file>