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8B" w:rsidRDefault="00A8688B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様式第１（第１条の５関係）</w:t>
      </w:r>
    </w:p>
    <w:p w:rsidR="00A8688B" w:rsidRDefault="00A8688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圧縮アセチレンガス等の貯蔵又は取扱いの開始（廃止）届出書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433"/>
        <w:gridCol w:w="650"/>
        <w:gridCol w:w="650"/>
        <w:gridCol w:w="215"/>
        <w:gridCol w:w="649"/>
        <w:gridCol w:w="1299"/>
        <w:gridCol w:w="1299"/>
        <w:gridCol w:w="649"/>
        <w:gridCol w:w="1950"/>
      </w:tblGrid>
      <w:tr w:rsidR="00A8688B" w:rsidTr="001775DC">
        <w:trPr>
          <w:trHeight w:val="2644"/>
        </w:trPr>
        <w:tc>
          <w:tcPr>
            <w:tcW w:w="962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88B" w:rsidRDefault="00A8688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A8688B" w:rsidRDefault="00A8688B">
            <w:pPr>
              <w:rPr>
                <w:rFonts w:ascii="ＭＳ 明朝" w:hAnsi="ＭＳ 明朝"/>
              </w:rPr>
            </w:pPr>
          </w:p>
          <w:p w:rsidR="00A8688B" w:rsidRDefault="00A868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下呂市長　　様</w:t>
            </w:r>
          </w:p>
          <w:p w:rsidR="00A8688B" w:rsidRDefault="00A8688B">
            <w:pPr>
              <w:rPr>
                <w:rFonts w:ascii="ＭＳ 明朝" w:hAnsi="ＭＳ 明朝"/>
              </w:rPr>
            </w:pPr>
          </w:p>
          <w:p w:rsidR="00A8688B" w:rsidRDefault="00A868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1775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届</w:t>
            </w:r>
            <w:r w:rsidR="001775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出</w:t>
            </w:r>
            <w:r w:rsidR="001775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者</w:t>
            </w:r>
          </w:p>
          <w:p w:rsidR="00A8688B" w:rsidRDefault="00A8688B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1775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>住　所　　　　　　　　　　　（電話　　　　　　）</w:t>
            </w:r>
          </w:p>
          <w:p w:rsidR="00A8688B" w:rsidRDefault="00A8688B">
            <w:pPr>
              <w:rPr>
                <w:rFonts w:ascii="ＭＳ 明朝" w:hAnsi="ＭＳ 明朝"/>
              </w:rPr>
            </w:pPr>
          </w:p>
          <w:p w:rsidR="00A8688B" w:rsidRDefault="00A8688B" w:rsidP="001D1131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1775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氏　名　　　　　　　　　　　　　　　　　　　　</w:t>
            </w:r>
            <w:r w:rsidR="001D1131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A8688B" w:rsidTr="001775DC">
        <w:trPr>
          <w:cantSplit/>
          <w:trHeight w:val="490"/>
        </w:trPr>
        <w:tc>
          <w:tcPr>
            <w:tcW w:w="1833" w:type="dxa"/>
            <w:vMerge w:val="restart"/>
            <w:tcBorders>
              <w:lef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事業所の所在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地及び名称</w:t>
            </w:r>
          </w:p>
        </w:tc>
        <w:tc>
          <w:tcPr>
            <w:tcW w:w="1083" w:type="dxa"/>
            <w:gridSpan w:val="2"/>
            <w:vAlign w:val="center"/>
          </w:tcPr>
          <w:p w:rsidR="00A8688B" w:rsidRDefault="00A868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10" w:type="dxa"/>
            <w:gridSpan w:val="7"/>
            <w:tcBorders>
              <w:right w:val="single" w:sz="6" w:space="0" w:color="auto"/>
            </w:tcBorders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</w:tr>
      <w:tr w:rsidR="00A8688B" w:rsidTr="001775DC">
        <w:trPr>
          <w:cantSplit/>
          <w:trHeight w:val="453"/>
        </w:trPr>
        <w:tc>
          <w:tcPr>
            <w:tcW w:w="1833" w:type="dxa"/>
            <w:vMerge/>
            <w:tcBorders>
              <w:lef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710" w:type="dxa"/>
            <w:gridSpan w:val="7"/>
            <w:tcBorders>
              <w:right w:val="single" w:sz="6" w:space="0" w:color="auto"/>
            </w:tcBorders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</w:tr>
      <w:tr w:rsidR="00A8688B" w:rsidTr="001775DC">
        <w:trPr>
          <w:cantSplit/>
          <w:trHeight w:val="535"/>
        </w:trPr>
        <w:tc>
          <w:tcPr>
            <w:tcW w:w="1833" w:type="dxa"/>
            <w:tcBorders>
              <w:lef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貯蔵し、又は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取り扱う倉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庫、施設等の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948" w:type="dxa"/>
            <w:gridSpan w:val="4"/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貯蔵し、又は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取り扱う倉庫、施設等の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構造等の概要</w:t>
            </w:r>
          </w:p>
        </w:tc>
        <w:tc>
          <w:tcPr>
            <w:tcW w:w="1948" w:type="dxa"/>
            <w:gridSpan w:val="2"/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貯蔵し、又は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取り扱う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物質の名称</w:t>
            </w:r>
          </w:p>
        </w:tc>
        <w:tc>
          <w:tcPr>
            <w:tcW w:w="1948" w:type="dxa"/>
            <w:gridSpan w:val="2"/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最大貯蔵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数量又は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最大取扱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数量（㎏）</w:t>
            </w:r>
          </w:p>
        </w:tc>
        <w:tc>
          <w:tcPr>
            <w:tcW w:w="1949" w:type="dxa"/>
            <w:tcBorders>
              <w:righ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消火設備の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概要</w:t>
            </w:r>
          </w:p>
        </w:tc>
      </w:tr>
      <w:tr w:rsidR="00A8688B" w:rsidTr="001775DC">
        <w:trPr>
          <w:cantSplit/>
          <w:trHeight w:val="535"/>
        </w:trPr>
        <w:tc>
          <w:tcPr>
            <w:tcW w:w="1833" w:type="dxa"/>
            <w:tcBorders>
              <w:left w:val="single" w:sz="6" w:space="0" w:color="auto"/>
            </w:tcBorders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  <w:p w:rsidR="00A8688B" w:rsidRDefault="00A8688B">
            <w:pPr>
              <w:rPr>
                <w:rFonts w:ascii="ＭＳ 明朝" w:hAnsi="ＭＳ 明朝"/>
              </w:rPr>
            </w:pPr>
          </w:p>
          <w:p w:rsidR="00A8688B" w:rsidRDefault="00A8688B">
            <w:pPr>
              <w:rPr>
                <w:rFonts w:ascii="ＭＳ 明朝" w:hAnsi="ＭＳ 明朝"/>
              </w:rPr>
            </w:pPr>
          </w:p>
          <w:p w:rsidR="00A8688B" w:rsidRDefault="00A8688B">
            <w:pPr>
              <w:rPr>
                <w:rFonts w:ascii="ＭＳ 明朝" w:hAnsi="ＭＳ 明朝"/>
              </w:rPr>
            </w:pPr>
          </w:p>
          <w:p w:rsidR="00A8688B" w:rsidRDefault="00A8688B">
            <w:pPr>
              <w:rPr>
                <w:rFonts w:ascii="ＭＳ 明朝" w:hAnsi="ＭＳ 明朝"/>
              </w:rPr>
            </w:pPr>
          </w:p>
          <w:p w:rsidR="00A8688B" w:rsidRDefault="00A8688B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  <w:tc>
          <w:tcPr>
            <w:tcW w:w="1949" w:type="dxa"/>
            <w:tcBorders>
              <w:right w:val="single" w:sz="6" w:space="0" w:color="auto"/>
            </w:tcBorders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</w:tr>
      <w:tr w:rsidR="00A8688B" w:rsidTr="001775DC">
        <w:trPr>
          <w:cantSplit/>
          <w:trHeight w:val="272"/>
        </w:trPr>
        <w:tc>
          <w:tcPr>
            <w:tcW w:w="1833" w:type="dxa"/>
            <w:vMerge w:val="restart"/>
            <w:tcBorders>
              <w:lef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物質に対する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処理剤の種類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及び保有量</w:t>
            </w:r>
          </w:p>
        </w:tc>
        <w:tc>
          <w:tcPr>
            <w:tcW w:w="2597" w:type="dxa"/>
            <w:gridSpan w:val="5"/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598" w:type="dxa"/>
            <w:gridSpan w:val="2"/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保有量</w:t>
            </w:r>
          </w:p>
        </w:tc>
        <w:tc>
          <w:tcPr>
            <w:tcW w:w="2598" w:type="dxa"/>
            <w:gridSpan w:val="2"/>
            <w:tcBorders>
              <w:righ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対象物質</w:t>
            </w:r>
          </w:p>
        </w:tc>
      </w:tr>
      <w:tr w:rsidR="00A8688B" w:rsidTr="001775DC">
        <w:trPr>
          <w:cantSplit/>
          <w:trHeight w:val="698"/>
        </w:trPr>
        <w:tc>
          <w:tcPr>
            <w:tcW w:w="1833" w:type="dxa"/>
            <w:vMerge/>
            <w:tcBorders>
              <w:lef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597" w:type="dxa"/>
            <w:gridSpan w:val="5"/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  <w:tc>
          <w:tcPr>
            <w:tcW w:w="2598" w:type="dxa"/>
            <w:gridSpan w:val="2"/>
            <w:tcBorders>
              <w:right w:val="single" w:sz="6" w:space="0" w:color="auto"/>
            </w:tcBorders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</w:tr>
      <w:tr w:rsidR="00A8688B" w:rsidTr="001775DC">
        <w:trPr>
          <w:cantSplit/>
          <w:trHeight w:val="771"/>
        </w:trPr>
        <w:tc>
          <w:tcPr>
            <w:tcW w:w="2266" w:type="dxa"/>
            <w:gridSpan w:val="2"/>
            <w:tcBorders>
              <w:lef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貯蔵又は取扱開始</w:t>
            </w:r>
          </w:p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（廃止）予定年月日</w:t>
            </w:r>
          </w:p>
        </w:tc>
        <w:tc>
          <w:tcPr>
            <w:tcW w:w="7360" w:type="dxa"/>
            <w:gridSpan w:val="8"/>
            <w:tcBorders>
              <w:right w:val="single" w:sz="6" w:space="0" w:color="auto"/>
            </w:tcBorders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</w:tr>
      <w:tr w:rsidR="00A8688B" w:rsidTr="001775DC">
        <w:trPr>
          <w:cantSplit/>
          <w:trHeight w:val="407"/>
        </w:trPr>
        <w:tc>
          <w:tcPr>
            <w:tcW w:w="226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緊急時の連絡先</w:t>
            </w:r>
          </w:p>
        </w:tc>
        <w:tc>
          <w:tcPr>
            <w:tcW w:w="1300" w:type="dxa"/>
            <w:gridSpan w:val="2"/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昼間</w:t>
            </w:r>
          </w:p>
        </w:tc>
        <w:tc>
          <w:tcPr>
            <w:tcW w:w="6060" w:type="dxa"/>
            <w:gridSpan w:val="6"/>
            <w:tcBorders>
              <w:right w:val="single" w:sz="6" w:space="0" w:color="auto"/>
            </w:tcBorders>
            <w:vAlign w:val="center"/>
          </w:tcPr>
          <w:p w:rsidR="00A8688B" w:rsidRDefault="00A8688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　　　　　　）</w:t>
            </w:r>
          </w:p>
        </w:tc>
      </w:tr>
      <w:tr w:rsidR="00A8688B" w:rsidTr="001775DC">
        <w:trPr>
          <w:cantSplit/>
          <w:trHeight w:val="407"/>
        </w:trPr>
        <w:tc>
          <w:tcPr>
            <w:tcW w:w="226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夜間・休日</w:t>
            </w:r>
          </w:p>
        </w:tc>
        <w:tc>
          <w:tcPr>
            <w:tcW w:w="6060" w:type="dxa"/>
            <w:gridSpan w:val="6"/>
            <w:tcBorders>
              <w:right w:val="single" w:sz="6" w:space="0" w:color="auto"/>
            </w:tcBorders>
            <w:vAlign w:val="center"/>
          </w:tcPr>
          <w:p w:rsidR="00A8688B" w:rsidRDefault="00A8688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　　　　　　）</w:t>
            </w:r>
          </w:p>
        </w:tc>
      </w:tr>
      <w:tr w:rsidR="00A8688B" w:rsidTr="001775DC">
        <w:trPr>
          <w:cantSplit/>
          <w:trHeight w:val="724"/>
        </w:trPr>
        <w:tc>
          <w:tcPr>
            <w:tcW w:w="2266" w:type="dxa"/>
            <w:gridSpan w:val="2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1300" w:type="dxa"/>
            <w:gridSpan w:val="2"/>
            <w:tcBorders>
              <w:bottom w:val="double" w:sz="4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60" w:type="dxa"/>
            <w:gridSpan w:val="6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A8688B" w:rsidRDefault="00A8688B">
            <w:pPr>
              <w:rPr>
                <w:rFonts w:ascii="ＭＳ 明朝" w:hAnsi="ＭＳ 明朝"/>
              </w:rPr>
            </w:pPr>
          </w:p>
        </w:tc>
      </w:tr>
      <w:tr w:rsidR="00A8688B" w:rsidTr="001775DC">
        <w:trPr>
          <w:cantSplit/>
          <w:trHeight w:val="183"/>
        </w:trPr>
        <w:tc>
          <w:tcPr>
            <w:tcW w:w="226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688B" w:rsidRDefault="00A868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7360" w:type="dxa"/>
            <w:gridSpan w:val="8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688B" w:rsidRDefault="00A868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経　　　　　　過　　　　　　欄</w:t>
            </w:r>
          </w:p>
        </w:tc>
      </w:tr>
      <w:tr w:rsidR="00A8688B" w:rsidTr="001775DC">
        <w:trPr>
          <w:cantSplit/>
          <w:trHeight w:val="1940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360" w:type="dxa"/>
            <w:gridSpan w:val="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88B" w:rsidRDefault="00A8688B">
            <w:pPr>
              <w:jc w:val="distribute"/>
              <w:rPr>
                <w:rFonts w:ascii="ＭＳ 明朝" w:hAnsi="ＭＳ 明朝"/>
              </w:rPr>
            </w:pPr>
          </w:p>
        </w:tc>
      </w:tr>
    </w:tbl>
    <w:p w:rsidR="0034007E" w:rsidRDefault="00A8688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　</w:t>
      </w:r>
      <w:r w:rsidR="00ED0A94">
        <w:rPr>
          <w:rFonts w:ascii="ＭＳ 明朝" w:hAnsi="ＭＳ 明朝" w:hint="eastAsia"/>
          <w:sz w:val="22"/>
        </w:rPr>
        <w:t>１　この用紙の大きさは、日本産業</w:t>
      </w:r>
      <w:r w:rsidR="0034007E">
        <w:rPr>
          <w:rFonts w:ascii="ＭＳ 明朝" w:hAnsi="ＭＳ 明朝" w:hint="eastAsia"/>
          <w:sz w:val="22"/>
        </w:rPr>
        <w:t>規格Ａ４とすること。</w:t>
      </w:r>
    </w:p>
    <w:p w:rsidR="00A8688B" w:rsidRDefault="0034007E" w:rsidP="0034007E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A8688B">
        <w:rPr>
          <w:rFonts w:ascii="ＭＳ 明朝" w:hAnsi="ＭＳ 明朝" w:hint="eastAsia"/>
          <w:sz w:val="22"/>
        </w:rPr>
        <w:t xml:space="preserve">　法人にあっては、その名称、代表者氏名及び主たる事務所の所在地を記入すること。</w:t>
      </w:r>
    </w:p>
    <w:p w:rsidR="00A8688B" w:rsidRDefault="0034007E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３</w:t>
      </w:r>
      <w:r w:rsidR="00A8688B">
        <w:rPr>
          <w:rFonts w:ascii="ＭＳ 明朝" w:hAnsi="ＭＳ 明朝" w:hint="eastAsia"/>
          <w:sz w:val="22"/>
        </w:rPr>
        <w:t xml:space="preserve">　「処理剤」とは、消石灰等の化学処理剤及び乾燥砂等の吸着剤をいう。</w:t>
      </w:r>
    </w:p>
    <w:p w:rsidR="00A8688B" w:rsidRDefault="0034007E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４</w:t>
      </w:r>
      <w:r w:rsidR="00A8688B">
        <w:rPr>
          <w:rFonts w:ascii="ＭＳ 明朝" w:hAnsi="ＭＳ 明朝" w:hint="eastAsia"/>
          <w:sz w:val="22"/>
        </w:rPr>
        <w:t xml:space="preserve">　※印の欄は、記入しないこと。</w:t>
      </w:r>
    </w:p>
    <w:p w:rsidR="00A8688B" w:rsidRDefault="0034007E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５</w:t>
      </w:r>
      <w:r w:rsidR="00A8688B">
        <w:rPr>
          <w:rFonts w:ascii="ＭＳ 明朝" w:hAnsi="ＭＳ 明朝" w:hint="eastAsia"/>
          <w:sz w:val="22"/>
        </w:rPr>
        <w:t xml:space="preserve">　貯蔵又は取扱いを開始しようとするときは、倉庫、施設等の位置及び倉庫、施設等内</w:t>
      </w:r>
    </w:p>
    <w:p w:rsidR="00A8688B" w:rsidRDefault="00A8688B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における物質の貯蔵又は取扱場所を示す見取図を添付すること。</w:t>
      </w:r>
    </w:p>
    <w:sectPr w:rsidR="00A8688B" w:rsidSect="001775DC">
      <w:pgSz w:w="11906" w:h="16838" w:code="9"/>
      <w:pgMar w:top="1134" w:right="1134" w:bottom="851" w:left="1134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7E"/>
    <w:rsid w:val="001775DC"/>
    <w:rsid w:val="001D1131"/>
    <w:rsid w:val="0034007E"/>
    <w:rsid w:val="007C4EE5"/>
    <w:rsid w:val="00A14434"/>
    <w:rsid w:val="00A8688B"/>
    <w:rsid w:val="00EA7BBE"/>
    <w:rsid w:val="00E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0D8A4-AD48-4522-85D4-A002C946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様式第１（第１条の５関係）</vt:lpstr>
      <vt:lpstr>様式第１（第１条の５関係）</vt:lpstr>
    </vt:vector>
  </TitlesOfParts>
  <Company>TANGO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予防課 危険物係</dc:creator>
  <cp:keywords/>
  <cp:lastModifiedBy>予防課 危険物係</cp:lastModifiedBy>
  <cp:revision>5</cp:revision>
  <cp:lastPrinted>1998-10-13T01:23:00Z</cp:lastPrinted>
  <dcterms:created xsi:type="dcterms:W3CDTF">2021-02-16T03:29:00Z</dcterms:created>
  <dcterms:modified xsi:type="dcterms:W3CDTF">2021-02-19T02:48:00Z</dcterms:modified>
</cp:coreProperties>
</file>