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6B" w:rsidRDefault="00CD196B">
      <w:pPr>
        <w:adjustRightInd/>
        <w:spacing w:line="228" w:lineRule="exact"/>
        <w:rPr>
          <w:rFonts w:hAnsi="Times New Roman"/>
          <w:spacing w:val="6"/>
        </w:rPr>
      </w:pPr>
      <w:bookmarkStart w:id="0" w:name="_GoBack"/>
      <w:bookmarkEnd w:id="0"/>
      <w:r w:rsidRPr="00CF365A">
        <w:rPr>
          <w:rFonts w:hint="eastAsia"/>
          <w:bCs/>
          <w:sz w:val="18"/>
          <w:szCs w:val="18"/>
        </w:rPr>
        <w:t>様式第４のハ</w:t>
      </w:r>
      <w:r>
        <w:rPr>
          <w:rFonts w:hint="eastAsia"/>
          <w:sz w:val="18"/>
          <w:szCs w:val="18"/>
        </w:rPr>
        <w:t>（第４条、第５条関係）</w:t>
      </w:r>
    </w:p>
    <w:p w:rsidR="00CD196B" w:rsidRDefault="00CD196B">
      <w:pPr>
        <w:adjustRightInd/>
        <w:spacing w:line="228" w:lineRule="exact"/>
        <w:rPr>
          <w:rFonts w:hAnsi="Times New Roman"/>
          <w:spacing w:val="6"/>
        </w:rPr>
      </w:pPr>
    </w:p>
    <w:p w:rsidR="00CD196B" w:rsidRDefault="00CD196B">
      <w:pPr>
        <w:adjustRightInd/>
        <w:spacing w:line="278" w:lineRule="exact"/>
        <w:jc w:val="center"/>
        <w:rPr>
          <w:rFonts w:hAnsi="Times New Roman"/>
          <w:spacing w:val="6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6"/>
          <w:szCs w:val="26"/>
        </w:rPr>
        <w:instrText>屋外タンク貯蔵所構造設備明細書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6"/>
          <w:szCs w:val="26"/>
        </w:rPr>
        <w:t>屋外タンク貯蔵所構造設備明細書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770"/>
        <w:gridCol w:w="1651"/>
        <w:gridCol w:w="550"/>
        <w:gridCol w:w="441"/>
        <w:gridCol w:w="110"/>
        <w:gridCol w:w="110"/>
        <w:gridCol w:w="660"/>
        <w:gridCol w:w="770"/>
        <w:gridCol w:w="110"/>
        <w:gridCol w:w="110"/>
        <w:gridCol w:w="220"/>
        <w:gridCol w:w="441"/>
        <w:gridCol w:w="1870"/>
      </w:tblGrid>
      <w:tr w:rsidR="00CD196B">
        <w:trPr>
          <w:trHeight w:val="680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spacing w:val="6"/>
              </w:rPr>
            </w:pPr>
          </w:p>
          <w:p w:rsidR="00CD196B" w:rsidRDefault="00CD196B"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事業の概要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事業の概要</w:t>
            </w:r>
            <w:r>
              <w:fldChar w:fldCharType="end"/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680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貯蔵する危険物の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貯蔵する危険物の</w:t>
            </w:r>
            <w:r>
              <w:fldChar w:fldCharType="end"/>
            </w:r>
          </w:p>
          <w:p w:rsidR="00CD196B" w:rsidRDefault="00CD196B">
            <w:pPr>
              <w:jc w:val="center"/>
            </w:pPr>
            <w:r>
              <w:rPr>
                <w:rFonts w:hint="eastAsia"/>
              </w:rPr>
              <w:t xml:space="preserve">概　　</w:t>
            </w:r>
            <w:r>
              <w:t xml:space="preserve"> </w:t>
            </w:r>
            <w:r>
              <w:rPr>
                <w:rFonts w:hint="eastAsia"/>
              </w:rPr>
              <w:t xml:space="preserve">　　　　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引火点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引火点</w:t>
            </w:r>
            <w:r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貯蔵温度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貯蔵温度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CD196B">
        <w:trPr>
          <w:trHeight w:val="617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基礎、据付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基礎、据付</w:t>
            </w:r>
            <w:r>
              <w:fldChar w:fldCharType="end"/>
            </w:r>
          </w:p>
          <w:p w:rsidR="00CD196B" w:rsidRDefault="00CD196B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方法の概要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方法の概要</w:t>
            </w:r>
            <w:r>
              <w:fldChar w:fldCharType="end"/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cantSplit/>
          <w:trHeight w:val="4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ind w:left="110" w:hangingChars="50" w:hanging="110"/>
            </w:pPr>
            <w:r>
              <w:t xml:space="preserve"> </w:t>
            </w:r>
          </w:p>
          <w:p w:rsidR="00CD196B" w:rsidRDefault="00CD196B">
            <w:pPr>
              <w:ind w:left="110" w:hangingChars="50" w:hanging="110"/>
            </w:pPr>
          </w:p>
          <w:p w:rsidR="00CD196B" w:rsidRDefault="00CD196B">
            <w:pPr>
              <w:ind w:leftChars="50" w:left="110"/>
            </w:pPr>
            <w:r>
              <w:rPr>
                <w:rFonts w:hint="eastAsia"/>
              </w:rPr>
              <w:t>タ</w:t>
            </w:r>
            <w:r>
              <w:t xml:space="preserve">      </w:t>
            </w:r>
            <w:r>
              <w:rPr>
                <w:rFonts w:hint="eastAsia"/>
              </w:rPr>
              <w:t>ン</w:t>
            </w:r>
            <w:r>
              <w:t xml:space="preserve">      </w:t>
            </w:r>
            <w:r>
              <w:rPr>
                <w:rFonts w:hint="eastAsia"/>
              </w:rPr>
              <w:t>ク</w:t>
            </w:r>
            <w:r>
              <w:t xml:space="preserve">      </w:t>
            </w:r>
            <w:r>
              <w:rPr>
                <w:rFonts w:hint="eastAsia"/>
              </w:rPr>
              <w:t>の</w:t>
            </w:r>
            <w:r>
              <w:t xml:space="preserve">      </w:t>
            </w:r>
            <w:r>
              <w:rPr>
                <w:rFonts w:hint="eastAsia"/>
              </w:rPr>
              <w:t>構</w:t>
            </w:r>
            <w:r>
              <w:t xml:space="preserve">      </w:t>
            </w:r>
            <w:r>
              <w:rPr>
                <w:rFonts w:hint="eastAsia"/>
              </w:rPr>
              <w:t>造</w:t>
            </w:r>
            <w:r>
              <w:t xml:space="preserve">   </w:t>
            </w:r>
            <w:r>
              <w:rPr>
                <w:rFonts w:hint="eastAsia"/>
              </w:rPr>
              <w:t>、</w:t>
            </w:r>
            <w:r>
              <w:t xml:space="preserve">      </w:t>
            </w:r>
            <w:r>
              <w:rPr>
                <w:rFonts w:hint="eastAsia"/>
              </w:rPr>
              <w:t>設</w:t>
            </w:r>
          </w:p>
          <w:p w:rsidR="00CD196B" w:rsidRDefault="00CD196B"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形　　　　状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41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 xml:space="preserve">常　</w:t>
            </w:r>
            <w:r>
              <w:t xml:space="preserve"> </w:t>
            </w:r>
            <w:r>
              <w:rPr>
                <w:rFonts w:hint="eastAsia"/>
              </w:rPr>
              <w:t>圧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 xml:space="preserve">　圧（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 kPa</w:t>
            </w:r>
            <w:r>
              <w:rPr>
                <w:rFonts w:hint="eastAsia"/>
              </w:rPr>
              <w:t>）</w:t>
            </w:r>
          </w:p>
        </w:tc>
      </w:tr>
      <w:tr w:rsidR="00CD196B">
        <w:trPr>
          <w:cantSplit/>
          <w:trHeight w:val="381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寸　　　　法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容　　　　量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</w:tr>
      <w:tr w:rsidR="00CD196B">
        <w:trPr>
          <w:cantSplit/>
          <w:trHeight w:val="473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材質、板厚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材質、板厚</w:t>
            </w:r>
            <w:r>
              <w:fldChar w:fldCharType="end"/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</w:tr>
      <w:tr w:rsidR="00CD196B">
        <w:trPr>
          <w:cantSplit/>
          <w:trHeight w:val="36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通気管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通気管</w:t>
            </w:r>
            <w:r>
              <w:fldChar w:fldCharType="end"/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　　　　　　　　　類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内径又は作動圧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内径又は作動圧</w:t>
            </w:r>
            <w:r>
              <w:fldChar w:fldCharType="end"/>
            </w:r>
          </w:p>
        </w:tc>
      </w:tr>
      <w:tr w:rsidR="00CD196B">
        <w:trPr>
          <w:cantSplit/>
          <w:trHeight w:val="671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t>mm</w:t>
            </w:r>
          </w:p>
          <w:p w:rsidR="00CD196B" w:rsidRDefault="00CD196B">
            <w:pPr>
              <w:jc w:val="center"/>
            </w:pPr>
            <w:r>
              <w:t>kPa</w:t>
            </w:r>
          </w:p>
        </w:tc>
      </w:tr>
      <w:tr w:rsidR="00CD196B">
        <w:trPr>
          <w:cantSplit/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安全装置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安全装置</w:t>
            </w:r>
            <w:r>
              <w:fldChar w:fldCharType="end"/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　　　　　　　　　類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作動圧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作動圧</w:t>
            </w:r>
            <w:r>
              <w:fldChar w:fldCharType="end"/>
            </w:r>
          </w:p>
        </w:tc>
      </w:tr>
      <w:tr w:rsidR="00CD196B">
        <w:trPr>
          <w:cantSplit/>
          <w:trHeight w:val="70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  <w:p w:rsidR="00CD196B" w:rsidRDefault="00CD196B">
            <w:pPr>
              <w:jc w:val="center"/>
            </w:pPr>
            <w:r>
              <w:t>kPa</w:t>
            </w:r>
          </w:p>
        </w:tc>
      </w:tr>
      <w:tr w:rsidR="00CD196B">
        <w:trPr>
          <w:cantSplit/>
          <w:trHeight w:val="36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引火防止装置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引火防止装置</w:t>
            </w:r>
            <w:r>
              <w:fldChar w:fldCharType="end"/>
            </w: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D196B">
        <w:trPr>
          <w:cantSplit/>
          <w:trHeight w:val="54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/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不活性気体の</w:t>
            </w:r>
          </w:p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封入設備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封入設備</w:t>
            </w:r>
            <w:r>
              <w:fldChar w:fldCharType="end"/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タンク保温剤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タンク保温剤</w:t>
            </w:r>
            <w:r>
              <w:fldChar w:fldCharType="end"/>
            </w:r>
          </w:p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の概要</w:t>
            </w:r>
            <w:r>
              <w:fldChar w:fldCharType="end"/>
            </w: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</w:tr>
      <w:tr w:rsidR="00CD196B">
        <w:trPr>
          <w:trHeight w:val="658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 w:rsidP="00A3227A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注入口の位置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注入口の位置</w:t>
            </w:r>
            <w:r>
              <w:fldChar w:fldCharType="end"/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注入口付近の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注入口付近の</w:t>
            </w:r>
            <w:r>
              <w:fldChar w:fldCharType="end"/>
            </w:r>
          </w:p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接地電極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接地電極</w:t>
            </w:r>
            <w:r>
              <w:fldChar w:fldCharType="end"/>
            </w: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D196B">
        <w:trPr>
          <w:cantSplit/>
          <w:trHeight w:val="3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r>
              <w:t xml:space="preserve"> </w:t>
            </w:r>
            <w:r>
              <w:rPr>
                <w:rFonts w:hint="eastAsia"/>
              </w:rPr>
              <w:t>防</w:t>
            </w:r>
          </w:p>
          <w:p w:rsidR="00CD196B" w:rsidRDefault="00CD196B">
            <w:r>
              <w:t xml:space="preserve"> </w:t>
            </w:r>
            <w:r>
              <w:rPr>
                <w:rFonts w:hint="eastAsia"/>
              </w:rPr>
              <w:t>油</w:t>
            </w:r>
          </w:p>
          <w:p w:rsidR="00CD196B" w:rsidRDefault="00CD196B">
            <w:r>
              <w:t xml:space="preserve"> </w:t>
            </w:r>
            <w:r>
              <w:rPr>
                <w:rFonts w:hint="eastAsia"/>
              </w:rPr>
              <w:t>堤</w:t>
            </w:r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構　　　　　　　　　　　　　　　造</w:t>
            </w: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rPr>
                <w:rFonts w:hint="eastAsia"/>
              </w:rPr>
              <w:t>容　　　　　量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96B" w:rsidRDefault="00CD196B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排水設備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排水設備</w:t>
            </w:r>
            <w:r>
              <w:fldChar w:fldCharType="end"/>
            </w:r>
          </w:p>
        </w:tc>
      </w:tr>
      <w:tr w:rsidR="00CD196B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688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 w:rsidP="00A3227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ポンプ設備</w:t>
            </w:r>
          </w:p>
          <w:p w:rsidR="00CD196B" w:rsidRDefault="00CD196B" w:rsidP="00A3227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の概要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の概要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1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414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 w:rsidP="00A3227A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避雷設備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避雷設備</w:t>
            </w:r>
            <w:r>
              <w:fldChar w:fldCharType="end"/>
            </w:r>
          </w:p>
        </w:tc>
        <w:tc>
          <w:tcPr>
            <w:tcW w:w="781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379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 w:rsidP="00A3227A">
            <w:pPr>
              <w:jc w:val="center"/>
            </w:pPr>
            <w:r>
              <w:rPr>
                <w:rFonts w:hint="eastAsia"/>
              </w:rPr>
              <w:t>配　　　管</w:t>
            </w:r>
          </w:p>
        </w:tc>
        <w:tc>
          <w:tcPr>
            <w:tcW w:w="781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485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 w:rsidP="00A3227A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消火設備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消火設備</w:t>
            </w:r>
            <w:r>
              <w:fldChar w:fldCharType="end"/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r>
              <w:t xml:space="preserve"> </w:t>
            </w:r>
            <w:r>
              <w:rPr>
                <w:rFonts w:hint="eastAsia"/>
              </w:rPr>
              <w:t>タンクの加熱設備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96B" w:rsidRDefault="00CD196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D196B">
        <w:trPr>
          <w:trHeight w:val="704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B" w:rsidRDefault="00CD196B" w:rsidP="00A3227A">
            <w:pPr>
              <w:jc w:val="center"/>
            </w:pPr>
            <w:r>
              <w:rPr>
                <w:rFonts w:hint="eastAsia"/>
              </w:rPr>
              <w:t>工事請負者</w:t>
            </w:r>
          </w:p>
          <w:p w:rsidR="00CD196B" w:rsidRDefault="00CD196B" w:rsidP="00A3227A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住所氏名</w:t>
            </w:r>
            <w:r>
              <w:fldChar w:fldCharType="end"/>
            </w:r>
          </w:p>
        </w:tc>
        <w:tc>
          <w:tcPr>
            <w:tcW w:w="78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B" w:rsidRDefault="00CD196B"/>
          <w:p w:rsidR="00CD196B" w:rsidRDefault="00CD196B">
            <w:r>
              <w:t xml:space="preserve">        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CD196B" w:rsidRDefault="00CD196B">
      <w:pPr>
        <w:adjustRightInd/>
        <w:spacing w:line="228" w:lineRule="exact"/>
        <w:rPr>
          <w:rFonts w:hAnsi="Times New Roman"/>
          <w:spacing w:val="6"/>
        </w:rPr>
      </w:pPr>
      <w:r>
        <w:t xml:space="preserve"> </w:t>
      </w:r>
      <w:r w:rsidR="003511D7">
        <w:rPr>
          <w:rFonts w:hint="eastAsia"/>
          <w:sz w:val="18"/>
          <w:szCs w:val="18"/>
        </w:rPr>
        <w:t>備考　この用紙の大きさは、日本産業</w:t>
      </w:r>
      <w:r>
        <w:rPr>
          <w:rFonts w:hint="eastAsia"/>
          <w:sz w:val="18"/>
          <w:szCs w:val="18"/>
        </w:rPr>
        <w:t>規格Ａ４とすること。</w:t>
      </w:r>
    </w:p>
    <w:p w:rsidR="00CD196B" w:rsidRDefault="00CD196B">
      <w:pPr>
        <w:adjustRightInd/>
        <w:spacing w:line="228" w:lineRule="exact"/>
        <w:rPr>
          <w:rFonts w:hAnsi="Times New Roman"/>
          <w:spacing w:val="6"/>
        </w:rPr>
      </w:pPr>
    </w:p>
    <w:sectPr w:rsidR="00CD196B">
      <w:pgSz w:w="11906" w:h="16838"/>
      <w:pgMar w:top="737" w:right="1134" w:bottom="510" w:left="1418" w:header="720" w:footer="720" w:gutter="0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E3" w:rsidRDefault="00FD1BE3">
      <w:r>
        <w:separator/>
      </w:r>
    </w:p>
  </w:endnote>
  <w:endnote w:type="continuationSeparator" w:id="0">
    <w:p w:rsidR="00FD1BE3" w:rsidRDefault="00FD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E3" w:rsidRDefault="00FD1BE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BE3" w:rsidRDefault="00FD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2"/>
    <w:rsid w:val="003511D7"/>
    <w:rsid w:val="003F398C"/>
    <w:rsid w:val="008F1D02"/>
    <w:rsid w:val="00A3227A"/>
    <w:rsid w:val="00AC2638"/>
    <w:rsid w:val="00CD196B"/>
    <w:rsid w:val="00CF365A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69B41-3E42-40E3-AEB9-72A6B3DA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様式第４のハ（第４条、第５条関係）</vt:lpstr>
      <vt:lpstr>様式第４のハ（第４条、第５条関係）</vt:lpstr>
    </vt:vector>
  </TitlesOfParts>
  <Company>下呂市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様式第４のハ（第４条、第５条関係）</dc:title>
  <dc:subject/>
  <dc:creator>消防</dc:creator>
  <cp:keywords/>
  <dc:description/>
  <cp:lastModifiedBy>予防課 危険物係</cp:lastModifiedBy>
  <cp:revision>4</cp:revision>
  <cp:lastPrinted>2005-01-27T00:01:00Z</cp:lastPrinted>
  <dcterms:created xsi:type="dcterms:W3CDTF">2021-02-16T03:34:00Z</dcterms:created>
  <dcterms:modified xsi:type="dcterms:W3CDTF">2021-02-17T00:17:00Z</dcterms:modified>
</cp:coreProperties>
</file>